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rPr>
      </w:pPr>
      <w:r w:rsidDel="00000000" w:rsidR="00000000" w:rsidRPr="00000000">
        <w:rPr>
          <w:rtl w:val="0"/>
        </w:rPr>
      </w:r>
    </w:p>
    <w:p w:rsidR="00000000" w:rsidDel="00000000" w:rsidP="00000000" w:rsidRDefault="00000000" w:rsidRPr="00000000" w14:paraId="00000002">
      <w:pPr>
        <w:spacing w:line="240" w:lineRule="auto"/>
        <w:rPr>
          <w:b w:val="1"/>
        </w:rPr>
      </w:pPr>
      <w:r w:rsidDel="00000000" w:rsidR="00000000" w:rsidRPr="00000000">
        <w:rPr>
          <w:b w:val="1"/>
          <w:rtl w:val="0"/>
        </w:rPr>
        <w:t xml:space="preserve">FOR IMMEDIATE RELEASE</w:t>
      </w:r>
    </w:p>
    <w:p w:rsidR="00000000" w:rsidDel="00000000" w:rsidP="00000000" w:rsidRDefault="00000000" w:rsidRPr="00000000" w14:paraId="00000003">
      <w:pPr>
        <w:spacing w:line="240" w:lineRule="auto"/>
        <w:rPr>
          <w:b w:val="1"/>
        </w:rPr>
      </w:pPr>
      <w:r w:rsidDel="00000000" w:rsidR="00000000" w:rsidRPr="00000000">
        <w:rPr>
          <w:b w:val="1"/>
          <w:rtl w:val="0"/>
        </w:rPr>
        <w:t xml:space="preserve">September 2020</w:t>
      </w:r>
    </w:p>
    <w:p w:rsidR="00000000" w:rsidDel="00000000" w:rsidP="00000000" w:rsidRDefault="00000000" w:rsidRPr="00000000" w14:paraId="00000004">
      <w:pPr>
        <w:spacing w:line="240" w:lineRule="auto"/>
        <w:rPr>
          <w:b w:val="1"/>
        </w:rPr>
      </w:pPr>
      <w:r w:rsidDel="00000000" w:rsidR="00000000" w:rsidRPr="00000000">
        <w:rPr>
          <w:b w:val="1"/>
          <w:rtl w:val="0"/>
        </w:rPr>
        <w:t xml:space="preserve">Christina Kann, Publicist </w:t>
      </w:r>
    </w:p>
    <w:p w:rsidR="00000000" w:rsidDel="00000000" w:rsidP="00000000" w:rsidRDefault="00000000" w:rsidRPr="00000000" w14:paraId="00000005">
      <w:pPr>
        <w:spacing w:line="288" w:lineRule="auto"/>
        <w:rPr/>
      </w:pPr>
      <w:hyperlink r:id="rId7">
        <w:r w:rsidDel="00000000" w:rsidR="00000000" w:rsidRPr="00000000">
          <w:rPr>
            <w:color w:val="0000ff"/>
            <w:u w:val="single"/>
            <w:rtl w:val="0"/>
          </w:rPr>
          <w:t xml:space="preserve">pr@brandylanepublishers.com</w:t>
        </w:r>
      </w:hyperlink>
      <w:r w:rsidDel="00000000" w:rsidR="00000000" w:rsidRPr="00000000">
        <w:rPr>
          <w:rtl w:val="0"/>
        </w:rPr>
        <w:t xml:space="preserve"> or </w:t>
      </w:r>
      <w:r w:rsidDel="00000000" w:rsidR="00000000" w:rsidRPr="00000000">
        <w:rPr>
          <w:color w:val="0000ff"/>
          <w:u w:val="single"/>
          <w:rtl w:val="0"/>
        </w:rPr>
        <w:t xml:space="preserve">804.644.3090</w:t>
      </w:r>
      <w:r w:rsidDel="00000000" w:rsidR="00000000" w:rsidRPr="00000000">
        <w:rPr>
          <w:rtl w:val="0"/>
        </w:rPr>
      </w:r>
    </w:p>
    <w:p w:rsidR="00000000" w:rsidDel="00000000" w:rsidP="00000000" w:rsidRDefault="00000000" w:rsidRPr="00000000" w14:paraId="00000006">
      <w:pPr>
        <w:spacing w:line="288" w:lineRule="auto"/>
        <w:rPr>
          <w:b w:val="1"/>
          <w:i w:val="1"/>
          <w:sz w:val="28"/>
          <w:szCs w:val="28"/>
        </w:rPr>
      </w:pPr>
      <w:r w:rsidDel="00000000" w:rsidR="00000000" w:rsidRPr="00000000">
        <w:rPr>
          <w:rtl w:val="0"/>
        </w:rPr>
      </w:r>
    </w:p>
    <w:p w:rsidR="00000000" w:rsidDel="00000000" w:rsidP="00000000" w:rsidRDefault="00000000" w:rsidRPr="00000000" w14:paraId="00000007">
      <w:pPr>
        <w:spacing w:line="288" w:lineRule="auto"/>
        <w:jc w:val="center"/>
        <w:rPr>
          <w:b w:val="1"/>
          <w:i w:val="1"/>
          <w:sz w:val="28"/>
          <w:szCs w:val="28"/>
        </w:rPr>
      </w:pPr>
      <w:r w:rsidDel="00000000" w:rsidR="00000000" w:rsidRPr="00000000">
        <w:rPr>
          <w:b w:val="1"/>
          <w:sz w:val="28"/>
          <w:szCs w:val="28"/>
          <w:rtl w:val="0"/>
        </w:rPr>
        <w:t xml:space="preserve">In the Wake of Trauma: </w:t>
      </w:r>
      <w:r w:rsidDel="00000000" w:rsidR="00000000" w:rsidRPr="00000000">
        <w:rPr>
          <w:b w:val="1"/>
          <w:i w:val="1"/>
          <w:sz w:val="28"/>
          <w:szCs w:val="28"/>
          <w:rtl w:val="0"/>
        </w:rPr>
        <w:t xml:space="preserve">Safe</w:t>
      </w:r>
    </w:p>
    <w:p w:rsidR="00000000" w:rsidDel="00000000" w:rsidP="00000000" w:rsidRDefault="00000000" w:rsidRPr="00000000" w14:paraId="00000008">
      <w:pPr>
        <w:spacing w:line="288" w:lineRule="auto"/>
        <w:jc w:val="center"/>
        <w:rPr>
          <w:b w:val="1"/>
          <w:sz w:val="20"/>
          <w:szCs w:val="20"/>
        </w:rPr>
      </w:pPr>
      <w:r w:rsidDel="00000000" w:rsidR="00000000" w:rsidRPr="00000000">
        <w:rPr>
          <w:b w:val="1"/>
          <w:sz w:val="20"/>
          <w:szCs w:val="20"/>
          <w:rtl w:val="0"/>
        </w:rPr>
        <w:t xml:space="preserve">by Elspeth Roake</w:t>
      </w:r>
    </w:p>
    <w:p w:rsidR="00000000" w:rsidDel="00000000" w:rsidP="00000000" w:rsidRDefault="00000000" w:rsidRPr="00000000" w14:paraId="00000009">
      <w:pPr>
        <w:spacing w:line="288" w:lineRule="auto"/>
        <w:jc w:val="center"/>
        <w:rPr>
          <w:b w:val="1"/>
          <w:sz w:val="20"/>
          <w:szCs w:val="20"/>
        </w:rPr>
      </w:pPr>
      <w:r w:rsidDel="00000000" w:rsidR="00000000" w:rsidRPr="00000000">
        <w:rPr>
          <w:b w:val="1"/>
          <w:sz w:val="20"/>
          <w:szCs w:val="20"/>
          <w:rtl w:val="0"/>
        </w:rPr>
        <w:t xml:space="preserve">on sale November 5, 2020</w:t>
      </w:r>
    </w:p>
    <w:p w:rsidR="00000000" w:rsidDel="00000000" w:rsidP="00000000" w:rsidRDefault="00000000" w:rsidRPr="00000000" w14:paraId="0000000A">
      <w:pPr>
        <w:spacing w:line="288" w:lineRule="auto"/>
        <w:jc w:val="center"/>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spacing w:line="240" w:lineRule="auto"/>
        <w:jc w:val="center"/>
        <w:rPr>
          <w:sz w:val="20"/>
          <w:szCs w:val="20"/>
        </w:rPr>
      </w:pPr>
      <w:r w:rsidDel="00000000" w:rsidR="00000000" w:rsidRPr="00000000">
        <w:rPr>
          <w:color w:val="000000"/>
          <w:sz w:val="20"/>
          <w:szCs w:val="20"/>
          <w:rtl w:val="0"/>
        </w:rPr>
        <w:t xml:space="preserve">“A completely unrestrained, intimate, and triumphant account of one brave woman’s battle with depression."</w:t>
      </w:r>
      <w:r w:rsidDel="00000000" w:rsidR="00000000" w:rsidRPr="00000000">
        <w:rPr>
          <w:rtl w:val="0"/>
        </w:rPr>
      </w:r>
    </w:p>
    <w:p w:rsidR="00000000" w:rsidDel="00000000" w:rsidP="00000000" w:rsidRDefault="00000000" w:rsidRPr="00000000" w14:paraId="0000000C">
      <w:pPr>
        <w:jc w:val="center"/>
        <w:rPr/>
      </w:pPr>
      <w:r w:rsidDel="00000000" w:rsidR="00000000" w:rsidRPr="00000000">
        <w:rPr>
          <w:color w:val="000000"/>
          <w:sz w:val="20"/>
          <w:szCs w:val="20"/>
          <w:rtl w:val="0"/>
        </w:rPr>
        <w:t xml:space="preserve">—Karen V. Robertson, co-writer of George Morris’s </w:t>
      </w:r>
      <w:r w:rsidDel="00000000" w:rsidR="00000000" w:rsidRPr="00000000">
        <w:rPr>
          <w:i w:val="1"/>
          <w:color w:val="000000"/>
          <w:sz w:val="20"/>
          <w:szCs w:val="20"/>
          <w:rtl w:val="0"/>
        </w:rPr>
        <w:t xml:space="preserve">Unrelenting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spacing w:line="288" w:lineRule="auto"/>
        <w:rPr/>
      </w:pPr>
      <w:hyperlink r:id="rId8">
        <w:r w:rsidDel="00000000" w:rsidR="00000000" w:rsidRPr="00000000">
          <w:rPr>
            <w:color w:val="0000ff"/>
            <w:u w:val="single"/>
            <w:rtl w:val="0"/>
          </w:rPr>
          <w:t xml:space="preserve">Brandylane</w:t>
        </w:r>
      </w:hyperlink>
      <w:hyperlink r:id="rId9">
        <w:r w:rsidDel="00000000" w:rsidR="00000000" w:rsidRPr="00000000">
          <w:rPr>
            <w:color w:val="0000ff"/>
            <w:sz w:val="20"/>
            <w:szCs w:val="20"/>
            <w:u w:val="single"/>
            <w:rtl w:val="0"/>
          </w:rPr>
          <w:t xml:space="preserve"> </w:t>
        </w:r>
      </w:hyperlink>
      <w:hyperlink r:id="rId10">
        <w:r w:rsidDel="00000000" w:rsidR="00000000" w:rsidRPr="00000000">
          <w:rPr>
            <w:color w:val="0000ff"/>
            <w:u w:val="single"/>
            <w:rtl w:val="0"/>
          </w:rPr>
          <w:t xml:space="preserve">Publishers, Inc.</w:t>
        </w:r>
      </w:hyperlink>
      <w:r w:rsidDel="00000000" w:rsidR="00000000" w:rsidRPr="00000000">
        <w:rPr>
          <w:rtl w:val="0"/>
        </w:rPr>
        <w:t xml:space="preserve"> of Richmond, Virginia, is proud to announce the upcoming release of </w:t>
      </w:r>
      <w:r w:rsidDel="00000000" w:rsidR="00000000" w:rsidRPr="00000000">
        <w:rPr>
          <w:i w:val="1"/>
          <w:rtl w:val="0"/>
        </w:rPr>
        <w:t xml:space="preserve">Safe</w:t>
      </w:r>
      <w:r w:rsidDel="00000000" w:rsidR="00000000" w:rsidRPr="00000000">
        <w:rPr>
          <w:rtl w:val="0"/>
        </w:rPr>
        <w:t xml:space="preserve"> by Elspeth Roake. The book is a memoir of brutal and intense honesty, exploring the depths of despair, determination, and self-discovery, and the vital bonds—both human and animal—that make life possible. </w:t>
      </w:r>
      <w:r w:rsidDel="00000000" w:rsidR="00000000" w:rsidRPr="00000000">
        <w:rPr>
          <w:i w:val="1"/>
          <w:rtl w:val="0"/>
        </w:rPr>
        <w:t xml:space="preserve">Safe</w:t>
      </w:r>
      <w:r w:rsidDel="00000000" w:rsidR="00000000" w:rsidRPr="00000000">
        <w:rPr>
          <w:rtl w:val="0"/>
        </w:rPr>
        <w:t xml:space="preserve"> is slated for release on November 5, 2020.</w:t>
      </w:r>
    </w:p>
    <w:p w:rsidR="00000000" w:rsidDel="00000000" w:rsidP="00000000" w:rsidRDefault="00000000" w:rsidRPr="00000000" w14:paraId="0000000E">
      <w:pPr>
        <w:spacing w:line="288" w:lineRule="auto"/>
        <w:rPr/>
      </w:pPr>
      <w:r w:rsidDel="00000000" w:rsidR="00000000" w:rsidRPr="00000000">
        <w:rPr>
          <w:rtl w:val="0"/>
        </w:rPr>
      </w:r>
    </w:p>
    <w:p w:rsidR="00000000" w:rsidDel="00000000" w:rsidP="00000000" w:rsidRDefault="00000000" w:rsidRPr="00000000" w14:paraId="0000000F">
      <w:pPr>
        <w:spacing w:line="288" w:lineRule="auto"/>
        <w:jc w:val="center"/>
        <w:rPr/>
      </w:pPr>
      <w:r w:rsidDel="00000000" w:rsidR="00000000" w:rsidRPr="00000000">
        <w:rPr/>
        <w:drawing>
          <wp:inline distB="114300" distT="114300" distL="114300" distR="114300">
            <wp:extent cx="1710094" cy="1957388"/>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710094"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88" w:lineRule="auto"/>
        <w:ind w:firstLine="720"/>
        <w:rPr/>
      </w:pPr>
      <w:r w:rsidDel="00000000" w:rsidR="00000000" w:rsidRPr="00000000">
        <w:rPr>
          <w:rtl w:val="0"/>
        </w:rPr>
        <w:t xml:space="preserve">Elspeth Roake lives in the competitive world of showing horses, aspiring to perfect technique in the ring against a backdrop of long hours, hard work, and frequent travel. On the surface, she is poised and goal-oriented. Only her boss, Leslie, is witness to her depression. Leslie never shies away from Elspeth’s dark moods or tendency to self-harm, and eventually her strength and compassion inspire Elspeth to explore the shadows of childhood trauma which lurk at the back of her mind. But memories slip away even as she reaches for them, and behind closed doors Elspeth’s mental state continues to deteriorate. Over the course of two harrowing years, Elspeth sets increasingly radical goals for herself, determined not to let her illness get the better of her. Yet despite outward success, no ribbon or medal can help her outpace her depression. Finally, at a horse show far from home, Elspeth’s battle descends into a matter of life and death, and not even Leslie can help her. Finding herself trapped and sobbing into the sticky floor of a psychiatric ward, she realizes that something has to change.</w:t>
      </w:r>
    </w:p>
    <w:p w:rsidR="00000000" w:rsidDel="00000000" w:rsidP="00000000" w:rsidRDefault="00000000" w:rsidRPr="00000000" w14:paraId="00000011">
      <w:pPr>
        <w:spacing w:line="288" w:lineRule="auto"/>
        <w:rPr/>
      </w:pPr>
      <w:r w:rsidDel="00000000" w:rsidR="00000000" w:rsidRPr="00000000">
        <w:rPr>
          <w:rtl w:val="0"/>
        </w:rPr>
      </w:r>
    </w:p>
    <w:p w:rsidR="00000000" w:rsidDel="00000000" w:rsidP="00000000" w:rsidRDefault="00000000" w:rsidRPr="00000000" w14:paraId="00000012">
      <w:pPr>
        <w:spacing w:line="288" w:lineRule="auto"/>
        <w:jc w:val="center"/>
        <w:rPr>
          <w:b w:val="1"/>
        </w:rPr>
      </w:pPr>
      <w:r w:rsidDel="00000000" w:rsidR="00000000" w:rsidRPr="00000000">
        <w:rPr>
          <w:b w:val="1"/>
          <w:rtl w:val="0"/>
        </w:rPr>
        <w:t xml:space="preserve">About the Author</w:t>
      </w:r>
    </w:p>
    <w:p w:rsidR="00000000" w:rsidDel="00000000" w:rsidP="00000000" w:rsidRDefault="00000000" w:rsidRPr="00000000" w14:paraId="00000013">
      <w:pPr>
        <w:rPr/>
      </w:pPr>
      <w:r w:rsidDel="00000000" w:rsidR="00000000" w:rsidRPr="00000000">
        <w:rPr>
          <w:rtl w:val="0"/>
        </w:rPr>
        <w:t xml:space="preserve">Elspeth Roake spent her childhood on the move, between Canada, Germany, and California, before settling on the East Coast to receive a B.S. in psychology from Vassar College. She has twenty years of experience in the horse show industry, and currently lives with her bunnies in New York State. This is her first book.</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b w:val="1"/>
        </w:rPr>
      </w:pPr>
      <w:r w:rsidDel="00000000" w:rsidR="00000000" w:rsidRPr="00000000">
        <w:rPr>
          <w:b w:val="1"/>
          <w:rtl w:val="0"/>
        </w:rPr>
        <w:t xml:space="preserve">Interviews available upon request.</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sz w:val="20"/>
          <w:szCs w:val="20"/>
        </w:rPr>
      </w:pPr>
      <w:hyperlink r:id="rId12">
        <w:r w:rsidDel="00000000" w:rsidR="00000000" w:rsidRPr="00000000">
          <w:rPr>
            <w:color w:val="1155cc"/>
            <w:sz w:val="20"/>
            <w:szCs w:val="20"/>
            <w:u w:val="single"/>
            <w:rtl w:val="0"/>
          </w:rPr>
          <w:t xml:space="preserve">Brandylane Publishers, Inc.</w:t>
        </w:r>
      </w:hyperlink>
      <w:r w:rsidDel="00000000" w:rsidR="00000000" w:rsidRPr="00000000">
        <w:rPr>
          <w:sz w:val="20"/>
          <w:szCs w:val="20"/>
          <w:rtl w:val="0"/>
        </w:rPr>
        <w:t xml:space="preserve">, an independent press located in Richmond, Virginia, has published books since 1985. </w:t>
      </w:r>
    </w:p>
    <w:p w:rsidR="00000000" w:rsidDel="00000000" w:rsidP="00000000" w:rsidRDefault="00000000" w:rsidRPr="00000000" w14:paraId="00000018">
      <w:pPr>
        <w:rPr>
          <w:sz w:val="20"/>
          <w:szCs w:val="20"/>
        </w:rPr>
      </w:pPr>
      <w:r w:rsidDel="00000000" w:rsidR="00000000" w:rsidRPr="00000000">
        <w:rPr>
          <w:sz w:val="20"/>
          <w:szCs w:val="20"/>
          <w:rtl w:val="0"/>
        </w:rPr>
        <w:t xml:space="preserve">_____</w:t>
      </w:r>
    </w:p>
    <w:p w:rsidR="00000000" w:rsidDel="00000000" w:rsidP="00000000" w:rsidRDefault="00000000" w:rsidRPr="00000000" w14:paraId="00000019">
      <w:pPr>
        <w:rPr>
          <w:sz w:val="20"/>
          <w:szCs w:val="20"/>
        </w:rPr>
      </w:pPr>
      <w:r w:rsidDel="00000000" w:rsidR="00000000" w:rsidRPr="00000000">
        <w:rPr>
          <w:i w:val="1"/>
          <w:sz w:val="20"/>
          <w:szCs w:val="20"/>
          <w:rtl w:val="0"/>
        </w:rPr>
        <w:t xml:space="preserve">Safe</w:t>
      </w:r>
      <w:r w:rsidDel="00000000" w:rsidR="00000000" w:rsidRPr="00000000">
        <w:rPr>
          <w:sz w:val="20"/>
          <w:szCs w:val="20"/>
          <w:rtl w:val="0"/>
        </w:rPr>
        <w:t xml:space="preserve"> (256 pages / paperback $16.95 / e-book $4.99) is available for pre-order from </w:t>
      </w:r>
      <w:hyperlink r:id="rId13">
        <w:r w:rsidDel="00000000" w:rsidR="00000000" w:rsidRPr="00000000">
          <w:rPr>
            <w:color w:val="1155cc"/>
            <w:sz w:val="20"/>
            <w:szCs w:val="20"/>
            <w:u w:val="single"/>
            <w:rtl w:val="0"/>
          </w:rPr>
          <w:t xml:space="preserve">Amazon</w:t>
        </w:r>
      </w:hyperlink>
      <w:r w:rsidDel="00000000" w:rsidR="00000000" w:rsidRPr="00000000">
        <w:rPr>
          <w:sz w:val="20"/>
          <w:szCs w:val="20"/>
          <w:rtl w:val="0"/>
        </w:rPr>
        <w:t xml:space="preserve">, </w:t>
      </w:r>
      <w:hyperlink r:id="rId14">
        <w:r w:rsidDel="00000000" w:rsidR="00000000" w:rsidRPr="00000000">
          <w:rPr>
            <w:color w:val="1155cc"/>
            <w:sz w:val="20"/>
            <w:szCs w:val="20"/>
            <w:u w:val="single"/>
            <w:rtl w:val="0"/>
          </w:rPr>
          <w:t xml:space="preserve">Barnes and Noble</w:t>
        </w:r>
      </w:hyperlink>
      <w:r w:rsidDel="00000000" w:rsidR="00000000" w:rsidRPr="00000000">
        <w:rPr>
          <w:sz w:val="20"/>
          <w:szCs w:val="20"/>
          <w:rtl w:val="0"/>
        </w:rPr>
        <w:t xml:space="preserve">, </w:t>
      </w:r>
      <w:hyperlink r:id="rId15">
        <w:r w:rsidDel="00000000" w:rsidR="00000000" w:rsidRPr="00000000">
          <w:rPr>
            <w:color w:val="1155cc"/>
            <w:sz w:val="20"/>
            <w:szCs w:val="20"/>
            <w:u w:val="single"/>
            <w:rtl w:val="0"/>
          </w:rPr>
          <w:t xml:space="preserve">IndieBound</w:t>
        </w:r>
      </w:hyperlink>
      <w:r w:rsidDel="00000000" w:rsidR="00000000" w:rsidRPr="00000000">
        <w:rPr>
          <w:sz w:val="20"/>
          <w:szCs w:val="20"/>
          <w:rtl w:val="0"/>
        </w:rPr>
        <w:t xml:space="preserve">, and other fine booksellers.</w:t>
      </w:r>
    </w:p>
    <w:p w:rsidR="00000000" w:rsidDel="00000000" w:rsidP="00000000" w:rsidRDefault="00000000" w:rsidRPr="00000000" w14:paraId="0000001A">
      <w:pPr>
        <w:spacing w:line="288" w:lineRule="auto"/>
        <w:rPr/>
      </w:pPr>
      <w:r w:rsidDel="00000000" w:rsidR="00000000" w:rsidRPr="00000000">
        <w:rPr>
          <w:rtl w:val="0"/>
        </w:rPr>
      </w:r>
    </w:p>
    <w:p w:rsidR="00000000" w:rsidDel="00000000" w:rsidP="00000000" w:rsidRDefault="00000000" w:rsidRPr="00000000" w14:paraId="0000001B">
      <w:pPr>
        <w:spacing w:line="288" w:lineRule="auto"/>
        <w:jc w:val="center"/>
        <w:rPr>
          <w:rFonts w:ascii="Calibri" w:cs="Calibri" w:eastAsia="Calibri" w:hAnsi="Calibri"/>
          <w:sz w:val="28"/>
          <w:szCs w:val="28"/>
        </w:rPr>
      </w:pPr>
      <w:r w:rsidDel="00000000" w:rsidR="00000000" w:rsidRPr="00000000">
        <w:rPr>
          <w:rtl w:val="0"/>
        </w:rPr>
      </w:r>
    </w:p>
    <w:sectPr>
      <w:headerReference r:id="rId16" w:type="default"/>
      <w:headerReference r:id="rId17" w:type="first"/>
      <w:footerReference r:id="rId18"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spacing w:line="288" w:lineRule="auto"/>
      <w:jc w:val="center"/>
      <w:rPr/>
    </w:pPr>
    <w:r w:rsidDel="00000000" w:rsidR="00000000" w:rsidRPr="00000000">
      <w:rPr/>
      <w:drawing>
        <wp:inline distB="114300" distT="114300" distL="114300" distR="114300">
          <wp:extent cx="3598255" cy="1538288"/>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98255" cy="15382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spacing w:line="288"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brandylanepublishers.com/" TargetMode="External"/><Relationship Id="rId13" Type="http://schemas.openxmlformats.org/officeDocument/2006/relationships/hyperlink" Target="https://www.amazon.com/Safe-Elspeth-Roake/dp/1947860860/ref=sr_1_30?crid=G95R2NTQW58&amp;dchild=1&amp;keywords=elspeth+roake+safe&amp;qid=1599162145&amp;sprefix=elspe%2Caps%2C144&amp;sr=8-30" TargetMode="External"/><Relationship Id="rId12" Type="http://schemas.openxmlformats.org/officeDocument/2006/relationships/hyperlink" Target="https://brandylanepublisher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andylanepublishers.com/" TargetMode="External"/><Relationship Id="rId15" Type="http://schemas.openxmlformats.org/officeDocument/2006/relationships/hyperlink" Target="https://www.indiebound.org/book/9781947860865" TargetMode="External"/><Relationship Id="rId14" Type="http://schemas.openxmlformats.org/officeDocument/2006/relationships/hyperlink" Target="https://www.barnesandnoble.com/w/safe-elspeth-roake/1137476318?ean=9781947860865"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mailto:pr@brandylanepublishers.com" TargetMode="External"/><Relationship Id="rId8" Type="http://schemas.openxmlformats.org/officeDocument/2006/relationships/hyperlink" Target="https://www.brandylanepublish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hZatazMUv7hG25PasptuVE2Eiw==">AMUW2mVwb17OEYfts4PVLAdRxyIdNNyboA5dMHH/tHX5pqPGkpaEqbzuJ2Bu5dwgUosZjTvvF3mFfXN9+ZzfHZOsuVmtkQkxMPmzokPvMa8Cq9UYgGWtWg8=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