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line="240" w:lineRule="auto"/>
        <w:rPr>
          <w:b w:val="1"/>
        </w:rPr>
      </w:pPr>
      <w:r w:rsidDel="00000000" w:rsidR="00000000" w:rsidRPr="00000000">
        <w:rPr>
          <w:b w:val="1"/>
          <w:rtl w:val="0"/>
        </w:rPr>
        <w:t xml:space="preserve">May 2021</w:t>
      </w:r>
    </w:p>
    <w:p w:rsidR="00000000" w:rsidDel="00000000" w:rsidP="00000000" w:rsidRDefault="00000000" w:rsidRPr="00000000" w14:paraId="00000003">
      <w:pPr>
        <w:spacing w:line="240" w:lineRule="auto"/>
        <w:rPr>
          <w:b w:val="1"/>
        </w:rPr>
      </w:pPr>
      <w:r w:rsidDel="00000000" w:rsidR="00000000" w:rsidRPr="00000000">
        <w:rPr>
          <w:b w:val="1"/>
          <w:rtl w:val="0"/>
        </w:rPr>
        <w:t xml:space="preserve">Christina Kann, Publicist </w:t>
      </w:r>
    </w:p>
    <w:p w:rsidR="00000000" w:rsidDel="00000000" w:rsidP="00000000" w:rsidRDefault="00000000" w:rsidRPr="00000000" w14:paraId="00000004">
      <w:pPr>
        <w:spacing w:line="288" w:lineRule="auto"/>
        <w:rPr>
          <w:color w:val="0000ff"/>
          <w:u w:val="single"/>
        </w:rPr>
      </w:pPr>
      <w:hyperlink r:id="rId6">
        <w:r w:rsidDel="00000000" w:rsidR="00000000" w:rsidRPr="00000000">
          <w:rPr>
            <w:color w:val="1155cc"/>
            <w:u w:val="single"/>
            <w:rtl w:val="0"/>
          </w:rPr>
          <w:t xml:space="preserve">pr@brandylanepublishers.com</w:t>
        </w:r>
      </w:hyperlink>
      <w:r w:rsidDel="00000000" w:rsidR="00000000" w:rsidRPr="00000000">
        <w:rPr>
          <w:rtl w:val="0"/>
        </w:rPr>
      </w:r>
    </w:p>
    <w:p w:rsidR="00000000" w:rsidDel="00000000" w:rsidP="00000000" w:rsidRDefault="00000000" w:rsidRPr="00000000" w14:paraId="00000005">
      <w:pPr>
        <w:spacing w:line="288" w:lineRule="auto"/>
        <w:rPr/>
      </w:pPr>
      <w:r w:rsidDel="00000000" w:rsidR="00000000" w:rsidRPr="00000000">
        <w:rPr>
          <w:color w:val="0000ff"/>
          <w:u w:val="single"/>
          <w:rtl w:val="0"/>
        </w:rPr>
        <w:t xml:space="preserve">804.644.3090</w:t>
      </w:r>
      <w:r w:rsidDel="00000000" w:rsidR="00000000" w:rsidRPr="00000000">
        <w:rPr>
          <w:rtl w:val="0"/>
        </w:rPr>
      </w:r>
    </w:p>
    <w:p w:rsidR="00000000" w:rsidDel="00000000" w:rsidP="00000000" w:rsidRDefault="00000000" w:rsidRPr="00000000" w14:paraId="00000006">
      <w:pPr>
        <w:spacing w:line="288" w:lineRule="auto"/>
        <w:rPr>
          <w:b w:val="1"/>
          <w:i w:val="1"/>
          <w:sz w:val="28"/>
          <w:szCs w:val="28"/>
        </w:rPr>
      </w:pPr>
      <w:r w:rsidDel="00000000" w:rsidR="00000000" w:rsidRPr="00000000">
        <w:rPr>
          <w:rtl w:val="0"/>
        </w:rPr>
      </w:r>
    </w:p>
    <w:p w:rsidR="00000000" w:rsidDel="00000000" w:rsidP="00000000" w:rsidRDefault="00000000" w:rsidRPr="00000000" w14:paraId="00000007">
      <w:pPr>
        <w:spacing w:line="288" w:lineRule="auto"/>
        <w:jc w:val="center"/>
        <w:rPr>
          <w:b w:val="1"/>
          <w:i w:val="1"/>
          <w:sz w:val="28"/>
          <w:szCs w:val="28"/>
        </w:rPr>
      </w:pPr>
      <w:r w:rsidDel="00000000" w:rsidR="00000000" w:rsidRPr="00000000">
        <w:rPr>
          <w:b w:val="1"/>
          <w:sz w:val="28"/>
          <w:szCs w:val="28"/>
          <w:rtl w:val="0"/>
        </w:rPr>
        <w:t xml:space="preserve">Real-Life Renegade: </w:t>
      </w:r>
      <w:r w:rsidDel="00000000" w:rsidR="00000000" w:rsidRPr="00000000">
        <w:rPr>
          <w:b w:val="1"/>
          <w:i w:val="1"/>
          <w:sz w:val="28"/>
          <w:szCs w:val="28"/>
          <w:rtl w:val="0"/>
        </w:rPr>
        <w:t xml:space="preserve">A Rebellious Woman</w:t>
      </w:r>
    </w:p>
    <w:p w:rsidR="00000000" w:rsidDel="00000000" w:rsidP="00000000" w:rsidRDefault="00000000" w:rsidRPr="00000000" w14:paraId="00000008">
      <w:pPr>
        <w:spacing w:line="288" w:lineRule="auto"/>
        <w:jc w:val="center"/>
        <w:rPr>
          <w:b w:val="1"/>
          <w:sz w:val="20"/>
          <w:szCs w:val="20"/>
        </w:rPr>
      </w:pPr>
      <w:r w:rsidDel="00000000" w:rsidR="00000000" w:rsidRPr="00000000">
        <w:rPr>
          <w:b w:val="1"/>
          <w:sz w:val="20"/>
          <w:szCs w:val="20"/>
          <w:rtl w:val="0"/>
        </w:rPr>
        <w:t xml:space="preserve">b</w:t>
      </w:r>
      <w:r w:rsidDel="00000000" w:rsidR="00000000" w:rsidRPr="00000000">
        <w:rPr>
          <w:b w:val="1"/>
          <w:sz w:val="20"/>
          <w:szCs w:val="20"/>
          <w:rtl w:val="0"/>
        </w:rPr>
        <w:t xml:space="preserve">y Claire J. Griffin</w:t>
      </w:r>
    </w:p>
    <w:p w:rsidR="00000000" w:rsidDel="00000000" w:rsidP="00000000" w:rsidRDefault="00000000" w:rsidRPr="00000000" w14:paraId="00000009">
      <w:pPr>
        <w:spacing w:line="288" w:lineRule="auto"/>
        <w:jc w:val="center"/>
        <w:rPr>
          <w:b w:val="1"/>
          <w:sz w:val="20"/>
          <w:szCs w:val="20"/>
        </w:rPr>
      </w:pPr>
      <w:r w:rsidDel="00000000" w:rsidR="00000000" w:rsidRPr="00000000">
        <w:rPr>
          <w:b w:val="1"/>
          <w:sz w:val="20"/>
          <w:szCs w:val="20"/>
          <w:rtl w:val="0"/>
        </w:rPr>
        <w:t xml:space="preserve">on sale June 8, 2021</w:t>
      </w:r>
    </w:p>
    <w:p w:rsidR="00000000" w:rsidDel="00000000" w:rsidP="00000000" w:rsidRDefault="00000000" w:rsidRPr="00000000" w14:paraId="0000000A">
      <w:pPr>
        <w:spacing w:line="288" w:lineRule="auto"/>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76" w:lineRule="auto"/>
        <w:jc w:val="center"/>
        <w:rPr>
          <w:sz w:val="20"/>
          <w:szCs w:val="20"/>
        </w:rPr>
      </w:pPr>
      <w:r w:rsidDel="00000000" w:rsidR="00000000" w:rsidRPr="00000000">
        <w:rPr>
          <w:sz w:val="20"/>
          <w:szCs w:val="20"/>
          <w:rtl w:val="0"/>
        </w:rPr>
        <w:t xml:space="preserve">“Griffin captures Belle’s indomitable, energetic, and forward-thinking spirit. She places Belle within the context of the culture and history of her era, particularly portraying everyday life during the Civil War in Martinsburg and Front Royal in a way one can see, hear, smell and feel.”</w:t>
      </w:r>
    </w:p>
    <w:p w:rsidR="00000000" w:rsidDel="00000000" w:rsidP="00000000" w:rsidRDefault="00000000" w:rsidRPr="00000000" w14:paraId="0000000C">
      <w:pPr>
        <w:spacing w:line="276" w:lineRule="auto"/>
        <w:jc w:val="center"/>
        <w:rPr>
          <w:sz w:val="20"/>
          <w:szCs w:val="20"/>
        </w:rPr>
      </w:pPr>
      <w:r w:rsidDel="00000000" w:rsidR="00000000" w:rsidRPr="00000000">
        <w:rPr>
          <w:sz w:val="20"/>
          <w:szCs w:val="20"/>
          <w:rtl w:val="0"/>
        </w:rPr>
        <w:t xml:space="preserve">—Carol J. Appenzellar, curator, Berkeley Co. Museum, Belle Boyd House</w:t>
      </w:r>
      <w:r w:rsidDel="00000000" w:rsidR="00000000" w:rsidRPr="00000000">
        <w:rPr>
          <w:rtl w:val="0"/>
        </w:rPr>
      </w:r>
    </w:p>
    <w:p w:rsidR="00000000" w:rsidDel="00000000" w:rsidP="00000000" w:rsidRDefault="00000000" w:rsidRPr="00000000" w14:paraId="0000000D">
      <w:pPr>
        <w:spacing w:line="276" w:lineRule="auto"/>
        <w:jc w:val="center"/>
        <w:rPr>
          <w:sz w:val="20"/>
          <w:szCs w:val="20"/>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88" w:lineRule="auto"/>
        <w:rPr>
          <w:sz w:val="20"/>
          <w:szCs w:val="20"/>
        </w:rPr>
      </w:pPr>
      <w:r w:rsidDel="00000000" w:rsidR="00000000" w:rsidRPr="00000000">
        <w:rPr>
          <w:rtl w:val="0"/>
        </w:rPr>
      </w:r>
    </w:p>
    <w:p w:rsidR="00000000" w:rsidDel="00000000" w:rsidP="00000000" w:rsidRDefault="00000000" w:rsidRPr="00000000" w14:paraId="0000000F">
      <w:pPr>
        <w:spacing w:line="288" w:lineRule="auto"/>
        <w:rPr/>
      </w:pPr>
      <w:hyperlink r:id="rId7">
        <w:r w:rsidDel="00000000" w:rsidR="00000000" w:rsidRPr="00000000">
          <w:rPr>
            <w:color w:val="1155cc"/>
            <w:u w:val="single"/>
            <w:rtl w:val="0"/>
          </w:rPr>
          <w:t xml:space="preserve">Brandylane Publishers, Inc.</w:t>
        </w:r>
      </w:hyperlink>
      <w:r w:rsidDel="00000000" w:rsidR="00000000" w:rsidRPr="00000000">
        <w:rPr>
          <w:rtl w:val="0"/>
        </w:rPr>
        <w:t xml:space="preserve"> of Richmond, Virginia, is proud to announce the upcoming release of </w:t>
      </w:r>
      <w:hyperlink r:id="rId8">
        <w:r w:rsidDel="00000000" w:rsidR="00000000" w:rsidRPr="00000000">
          <w:rPr>
            <w:i w:val="1"/>
            <w:color w:val="1155cc"/>
            <w:u w:val="single"/>
            <w:rtl w:val="0"/>
          </w:rPr>
          <w:t xml:space="preserve">A Rebellious Woman</w:t>
        </w:r>
      </w:hyperlink>
      <w:r w:rsidDel="00000000" w:rsidR="00000000" w:rsidRPr="00000000">
        <w:rPr>
          <w:rtl w:val="0"/>
        </w:rPr>
        <w:t xml:space="preserve"> by </w:t>
      </w:r>
      <w:hyperlink r:id="rId9">
        <w:r w:rsidDel="00000000" w:rsidR="00000000" w:rsidRPr="00000000">
          <w:rPr>
            <w:color w:val="1155cc"/>
            <w:u w:val="single"/>
            <w:rtl w:val="0"/>
          </w:rPr>
          <w:t xml:space="preserve">Claire J. Griffin</w:t>
        </w:r>
      </w:hyperlink>
      <w:r w:rsidDel="00000000" w:rsidR="00000000" w:rsidRPr="00000000">
        <w:rPr>
          <w:rtl w:val="0"/>
        </w:rPr>
        <w:t xml:space="preserve">.</w:t>
      </w:r>
      <w:r w:rsidDel="00000000" w:rsidR="00000000" w:rsidRPr="00000000">
        <w:rPr>
          <w:rtl w:val="0"/>
        </w:rPr>
        <w:t xml:space="preserve"> Born a century too soon, Belle Boyd defied every rule that dictated what a woman was permitted to do.</w:t>
      </w:r>
    </w:p>
    <w:p w:rsidR="00000000" w:rsidDel="00000000" w:rsidP="00000000" w:rsidRDefault="00000000" w:rsidRPr="00000000" w14:paraId="00000010">
      <w:pPr>
        <w:spacing w:line="288" w:lineRule="auto"/>
        <w:rPr/>
      </w:pPr>
      <w:r w:rsidDel="00000000" w:rsidR="00000000" w:rsidRPr="00000000">
        <w:rPr>
          <w:rtl w:val="0"/>
        </w:rPr>
      </w:r>
    </w:p>
    <w:p w:rsidR="00000000" w:rsidDel="00000000" w:rsidP="00000000" w:rsidRDefault="00000000" w:rsidRPr="00000000" w14:paraId="00000011">
      <w:pPr>
        <w:spacing w:line="288" w:lineRule="auto"/>
        <w:jc w:val="center"/>
        <w:rPr/>
      </w:pPr>
      <w:r w:rsidDel="00000000" w:rsidR="00000000" w:rsidRPr="00000000">
        <w:rPr/>
        <w:drawing>
          <wp:inline distB="114300" distT="114300" distL="114300" distR="114300">
            <wp:extent cx="1149965" cy="1776285"/>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149965" cy="177628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88" w:lineRule="auto"/>
        <w:rPr/>
      </w:pPr>
      <w:r w:rsidDel="00000000" w:rsidR="00000000" w:rsidRPr="00000000">
        <w:rPr>
          <w:rtl w:val="0"/>
        </w:rPr>
      </w:r>
    </w:p>
    <w:p w:rsidR="00000000" w:rsidDel="00000000" w:rsidP="00000000" w:rsidRDefault="00000000" w:rsidRPr="00000000" w14:paraId="00000013">
      <w:pPr>
        <w:spacing w:line="288" w:lineRule="auto"/>
        <w:rPr/>
      </w:pPr>
      <w:r w:rsidDel="00000000" w:rsidR="00000000" w:rsidRPr="00000000">
        <w:rPr>
          <w:i w:val="1"/>
          <w:rtl w:val="0"/>
        </w:rPr>
        <w:t xml:space="preserve">A Rebellious Woman</w:t>
      </w:r>
      <w:r w:rsidDel="00000000" w:rsidR="00000000" w:rsidRPr="00000000">
        <w:rPr>
          <w:rtl w:val="0"/>
        </w:rPr>
        <w:t xml:space="preserve"> is based on the life story of Belle Boyd (1844-1900), whose coming of age coincided with the opening shots of the Civil War. Debutante, teenaged spy, seductress, actress, divorcee, cross-dresser, and self-promoter, she carried a pistol and wasn’t afraid to use it. In a century when a woman was meant to be nothing more than a well-behaved wife and mother, Belle Boyd stands out as a scandalous woman of history defying all the rules.</w:t>
      </w:r>
    </w:p>
    <w:p w:rsidR="00000000" w:rsidDel="00000000" w:rsidP="00000000" w:rsidRDefault="00000000" w:rsidRPr="00000000" w14:paraId="00000014">
      <w:pPr>
        <w:spacing w:line="288" w:lineRule="auto"/>
        <w:rPr/>
      </w:pPr>
      <w:r w:rsidDel="00000000" w:rsidR="00000000" w:rsidRPr="00000000">
        <w:rPr>
          <w:rtl w:val="0"/>
        </w:rPr>
      </w:r>
    </w:p>
    <w:p w:rsidR="00000000" w:rsidDel="00000000" w:rsidP="00000000" w:rsidRDefault="00000000" w:rsidRPr="00000000" w14:paraId="00000015">
      <w:pPr>
        <w:spacing w:line="288" w:lineRule="auto"/>
        <w:jc w:val="center"/>
        <w:rPr>
          <w:b w:val="1"/>
        </w:rPr>
      </w:pPr>
      <w:bookmarkStart w:colFirst="0" w:colLast="0" w:name="_30j0zll" w:id="0"/>
      <w:bookmarkEnd w:id="0"/>
      <w:r w:rsidDel="00000000" w:rsidR="00000000" w:rsidRPr="00000000">
        <w:rPr>
          <w:rtl w:val="0"/>
        </w:rPr>
      </w:r>
    </w:p>
    <w:p w:rsidR="00000000" w:rsidDel="00000000" w:rsidP="00000000" w:rsidRDefault="00000000" w:rsidRPr="00000000" w14:paraId="00000016">
      <w:pPr>
        <w:spacing w:line="288" w:lineRule="auto"/>
        <w:jc w:val="center"/>
        <w:rPr>
          <w:b w:val="1"/>
        </w:rPr>
      </w:pPr>
      <w:bookmarkStart w:colFirst="0" w:colLast="0" w:name="_9tjwnzdb90gd" w:id="1"/>
      <w:bookmarkEnd w:id="1"/>
      <w:r w:rsidDel="00000000" w:rsidR="00000000" w:rsidRPr="00000000">
        <w:rPr>
          <w:b w:val="1"/>
          <w:rtl w:val="0"/>
        </w:rPr>
        <w:t xml:space="preserve">About the Author</w:t>
      </w:r>
    </w:p>
    <w:p w:rsidR="00000000" w:rsidDel="00000000" w:rsidP="00000000" w:rsidRDefault="00000000" w:rsidRPr="00000000" w14:paraId="00000017">
      <w:pPr>
        <w:spacing w:line="276" w:lineRule="auto"/>
        <w:rPr/>
      </w:pPr>
      <w:bookmarkStart w:colFirst="0" w:colLast="0" w:name="_1fob9te" w:id="2"/>
      <w:bookmarkEnd w:id="2"/>
      <w:hyperlink r:id="rId11">
        <w:r w:rsidDel="00000000" w:rsidR="00000000" w:rsidRPr="00000000">
          <w:rPr>
            <w:color w:val="1155cc"/>
            <w:u w:val="single"/>
            <w:rtl w:val="0"/>
          </w:rPr>
          <w:t xml:space="preserve">Claire J. Griffin</w:t>
        </w:r>
      </w:hyperlink>
      <w:r w:rsidDel="00000000" w:rsidR="00000000" w:rsidRPr="00000000">
        <w:rPr>
          <w:rtl w:val="0"/>
        </w:rPr>
        <w:t xml:space="preserve"> has rowed competitively, traveled to seven continents, kayaked below the Antarctic Circle, camped in Africa, driven across the Sahara, eaten bugs, and been stung by scorpions two separate times. She has always said “yes” rather than “no” to adventure; this is likely why she identifies so strongly with Belle Boyd. Claire and her husband live in Brooklyn, New York. Claire is a fan of ethnic food, street art, riding the subway, and overheard conversations.</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A">
      <w:pPr>
        <w:spacing w:line="276" w:lineRule="auto"/>
        <w:jc w:val="center"/>
        <w:rPr>
          <w:b w:val="1"/>
        </w:rPr>
      </w:pPr>
      <w:r w:rsidDel="00000000" w:rsidR="00000000" w:rsidRPr="00000000">
        <w:rPr>
          <w:rtl w:val="0"/>
        </w:rPr>
      </w:r>
    </w:p>
    <w:p w:rsidR="00000000" w:rsidDel="00000000" w:rsidP="00000000" w:rsidRDefault="00000000" w:rsidRPr="00000000" w14:paraId="0000001B">
      <w:pPr>
        <w:spacing w:line="276" w:lineRule="auto"/>
        <w:rPr>
          <w:sz w:val="20"/>
          <w:szCs w:val="20"/>
        </w:rPr>
      </w:pPr>
      <w:hyperlink r:id="rId12">
        <w:r w:rsidDel="00000000" w:rsidR="00000000" w:rsidRPr="00000000">
          <w:rPr>
            <w:color w:val="1155cc"/>
            <w:sz w:val="20"/>
            <w:szCs w:val="20"/>
            <w:u w:val="single"/>
            <w:rtl w:val="0"/>
          </w:rPr>
          <w:t xml:space="preserve">Brandylane Publishers, Inc.</w:t>
        </w:r>
      </w:hyperlink>
      <w:r w:rsidDel="00000000" w:rsidR="00000000" w:rsidRPr="00000000">
        <w:rPr>
          <w:sz w:val="20"/>
          <w:szCs w:val="20"/>
          <w:rtl w:val="0"/>
        </w:rPr>
        <w:t xml:space="preserve"> is an independent press located in Richmond, Virginia, that has published books since 1985. </w:t>
      </w:r>
    </w:p>
    <w:p w:rsidR="00000000" w:rsidDel="00000000" w:rsidP="00000000" w:rsidRDefault="00000000" w:rsidRPr="00000000" w14:paraId="0000001C">
      <w:pPr>
        <w:spacing w:line="276" w:lineRule="auto"/>
        <w:rPr>
          <w:sz w:val="20"/>
          <w:szCs w:val="20"/>
        </w:rPr>
      </w:pPr>
      <w:r w:rsidDel="00000000" w:rsidR="00000000" w:rsidRPr="00000000">
        <w:rPr>
          <w:sz w:val="20"/>
          <w:szCs w:val="20"/>
          <w:rtl w:val="0"/>
        </w:rPr>
        <w:t xml:space="preserve">_____</w:t>
      </w:r>
    </w:p>
    <w:p w:rsidR="00000000" w:rsidDel="00000000" w:rsidP="00000000" w:rsidRDefault="00000000" w:rsidRPr="00000000" w14:paraId="0000001D">
      <w:pPr>
        <w:spacing w:line="276" w:lineRule="auto"/>
        <w:rPr>
          <w:sz w:val="20"/>
          <w:szCs w:val="20"/>
        </w:rPr>
      </w:pPr>
      <w:r w:rsidDel="00000000" w:rsidR="00000000" w:rsidRPr="00000000">
        <w:rPr>
          <w:i w:val="1"/>
          <w:sz w:val="20"/>
          <w:szCs w:val="20"/>
          <w:rtl w:val="0"/>
        </w:rPr>
        <w:t xml:space="preserve">A Rebellious Woman </w:t>
      </w:r>
      <w:r w:rsidDel="00000000" w:rsidR="00000000" w:rsidRPr="00000000">
        <w:rPr>
          <w:sz w:val="20"/>
          <w:szCs w:val="20"/>
          <w:rtl w:val="0"/>
        </w:rPr>
        <w:t xml:space="preserve">(384 pages, paperback $20.95 / e-book $4.99) is available for pre-order through </w:t>
      </w:r>
      <w:hyperlink r:id="rId13">
        <w:r w:rsidDel="00000000" w:rsidR="00000000" w:rsidRPr="00000000">
          <w:rPr>
            <w:color w:val="1155cc"/>
            <w:sz w:val="20"/>
            <w:szCs w:val="20"/>
            <w:u w:val="single"/>
            <w:rtl w:val="0"/>
          </w:rPr>
          <w:t xml:space="preserve">Bookshop</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w:t>
      </w:r>
    </w:p>
    <w:p w:rsidR="00000000" w:rsidDel="00000000" w:rsidP="00000000" w:rsidRDefault="00000000" w:rsidRPr="00000000" w14:paraId="0000001E">
      <w:pPr>
        <w:spacing w:line="288" w:lineRule="auto"/>
        <w:rPr/>
      </w:pPr>
      <w:r w:rsidDel="00000000" w:rsidR="00000000" w:rsidRPr="00000000">
        <w:rPr>
          <w:rtl w:val="0"/>
        </w:rPr>
      </w:r>
    </w:p>
    <w:p w:rsidR="00000000" w:rsidDel="00000000" w:rsidP="00000000" w:rsidRDefault="00000000" w:rsidRPr="00000000" w14:paraId="0000001F">
      <w:pPr>
        <w:spacing w:line="288"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line="276" w:lineRule="auto"/>
      <w:jc w:val="center"/>
      <w:rPr/>
    </w:pPr>
    <w:r w:rsidDel="00000000" w:rsidR="00000000" w:rsidRPr="00000000">
      <w:rPr>
        <w:rFonts w:ascii="Times New Roman" w:cs="Times New Roman" w:eastAsia="Times New Roman" w:hAnsi="Times New Roman"/>
        <w:sz w:val="20"/>
        <w:szCs w:val="20"/>
      </w:rPr>
      <w:drawing>
        <wp:inline distB="114300" distT="114300" distL="114300" distR="114300">
          <wp:extent cx="3448050" cy="146090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48050" cy="146090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lairejgriffin.com/" TargetMode="External"/><Relationship Id="rId10" Type="http://schemas.openxmlformats.org/officeDocument/2006/relationships/image" Target="media/image2.jpg"/><Relationship Id="rId13" Type="http://schemas.openxmlformats.org/officeDocument/2006/relationships/hyperlink" Target="https://bookshop.org/books/a-rebellious-woman/9781951565473"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irejgriffin.com/" TargetMode="External"/><Relationship Id="rId15" Type="http://schemas.openxmlformats.org/officeDocument/2006/relationships/hyperlink" Target="https://www.barnesandnoble.com/w/a-rebellious-woman-claire-j-griffin/1138692714?ean=9781951565473" TargetMode="External"/><Relationship Id="rId14" Type="http://schemas.openxmlformats.org/officeDocument/2006/relationships/hyperlink" Target="https://www.amazon.com/Rebellious-Woman-Claire-J-Griffin/dp/1951565479/ref=sr_1_2?dchild=1&amp;keywords=rebellious+woman&amp;qid=1615817618&amp;sr=8-2"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r@brandylanepublishers.com" TargetMode="External"/><Relationship Id="rId18" Type="http://schemas.openxmlformats.org/officeDocument/2006/relationships/footer" Target="footer1.xml"/><Relationship Id="rId7" Type="http://schemas.openxmlformats.org/officeDocument/2006/relationships/hyperlink" Target="http://www.brandylanepublishers.com" TargetMode="External"/><Relationship Id="rId8" Type="http://schemas.openxmlformats.org/officeDocument/2006/relationships/hyperlink" Target="https://bookshop.org/books/a-rebellious-woman/97819515654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