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rtl w:val="0"/>
        </w:rPr>
        <w:t xml:space="preserve">FOR IMMEDIATE RELEASE</w:t>
      </w:r>
    </w:p>
    <w:p w:rsidR="00000000" w:rsidDel="00000000" w:rsidP="00000000" w:rsidRDefault="00000000" w:rsidRPr="00000000" w14:paraId="00000003">
      <w:pPr>
        <w:pageBreakBefore w:val="0"/>
        <w:rPr>
          <w:b w:val="1"/>
        </w:rPr>
      </w:pPr>
      <w:r w:rsidDel="00000000" w:rsidR="00000000" w:rsidRPr="00000000">
        <w:rPr>
          <w:b w:val="1"/>
          <w:rtl w:val="0"/>
        </w:rPr>
        <w:t xml:space="preserve">April 2020</w:t>
      </w:r>
    </w:p>
    <w:p w:rsidR="00000000" w:rsidDel="00000000" w:rsidP="00000000" w:rsidRDefault="00000000" w:rsidRPr="00000000" w14:paraId="00000004">
      <w:pPr>
        <w:pageBreakBefore w:val="0"/>
        <w:rPr>
          <w:b w:val="1"/>
        </w:rPr>
      </w:pPr>
      <w:r w:rsidDel="00000000" w:rsidR="00000000" w:rsidRPr="00000000">
        <w:rPr>
          <w:b w:val="1"/>
          <w:rtl w:val="0"/>
        </w:rPr>
        <w:t xml:space="preserve">Christina Kann, Publicist</w:t>
      </w:r>
    </w:p>
    <w:p w:rsidR="00000000" w:rsidDel="00000000" w:rsidP="00000000" w:rsidRDefault="00000000" w:rsidRPr="00000000" w14:paraId="00000005">
      <w:pPr>
        <w:pageBreakBefore w:val="0"/>
        <w:rPr>
          <w:color w:val="1155cc"/>
          <w:u w:val="single"/>
        </w:rPr>
      </w:pPr>
      <w:r w:rsidDel="00000000" w:rsidR="00000000" w:rsidRPr="00000000">
        <w:rPr>
          <w:color w:val="1155cc"/>
          <w:u w:val="single"/>
          <w:rtl w:val="0"/>
        </w:rPr>
        <w:t xml:space="preserve">brandylanepr@gmail.com</w:t>
      </w:r>
      <w:r w:rsidDel="00000000" w:rsidR="00000000" w:rsidRPr="00000000">
        <w:rPr>
          <w:rtl w:val="0"/>
        </w:rPr>
        <w:t xml:space="preserve"> or </w:t>
      </w:r>
      <w:r w:rsidDel="00000000" w:rsidR="00000000" w:rsidRPr="00000000">
        <w:rPr>
          <w:color w:val="1155cc"/>
          <w:u w:val="single"/>
          <w:rtl w:val="0"/>
        </w:rPr>
        <w:t xml:space="preserve">804.644.3090</w:t>
      </w:r>
    </w:p>
    <w:p w:rsidR="00000000" w:rsidDel="00000000" w:rsidP="00000000" w:rsidRDefault="00000000" w:rsidRPr="00000000" w14:paraId="00000006">
      <w:pPr>
        <w:pageBreakBefore w:val="0"/>
        <w:rPr>
          <w:color w:val="1155cc"/>
          <w:u w:val="single"/>
        </w:rPr>
      </w:pPr>
      <w:r w:rsidDel="00000000" w:rsidR="00000000" w:rsidRPr="00000000">
        <w:rPr>
          <w:rtl w:val="0"/>
        </w:rPr>
      </w:r>
    </w:p>
    <w:p w:rsidR="00000000" w:rsidDel="00000000" w:rsidP="00000000" w:rsidRDefault="00000000" w:rsidRPr="00000000" w14:paraId="00000007">
      <w:pPr>
        <w:pageBreakBefore w:val="0"/>
        <w:rPr>
          <w:color w:val="0000ff"/>
          <w:u w:val="single"/>
        </w:rPr>
      </w:pPr>
      <w:r w:rsidDel="00000000" w:rsidR="00000000" w:rsidRPr="00000000">
        <w:rPr>
          <w:rtl w:val="0"/>
        </w:rPr>
      </w:r>
    </w:p>
    <w:p w:rsidR="00000000" w:rsidDel="00000000" w:rsidP="00000000" w:rsidRDefault="00000000" w:rsidRPr="00000000" w14:paraId="00000008">
      <w:pPr>
        <w:pageBreakBefore w:val="0"/>
        <w:spacing w:after="0" w:before="0" w:lineRule="auto"/>
        <w:jc w:val="center"/>
        <w:rPr>
          <w:b w:val="1"/>
          <w:sz w:val="28"/>
          <w:szCs w:val="28"/>
          <w:highlight w:val="white"/>
        </w:rPr>
      </w:pPr>
      <w:r w:rsidDel="00000000" w:rsidR="00000000" w:rsidRPr="00000000">
        <w:rPr>
          <w:b w:val="1"/>
          <w:sz w:val="28"/>
          <w:szCs w:val="28"/>
          <w:highlight w:val="white"/>
          <w:rtl w:val="0"/>
        </w:rPr>
        <w:t xml:space="preserve">“An Interactive Guide to Mindfulness and Meditation”:</w:t>
      </w:r>
      <w:r w:rsidDel="00000000" w:rsidR="00000000" w:rsidRPr="00000000">
        <w:rPr>
          <w:rtl w:val="0"/>
        </w:rPr>
      </w:r>
    </w:p>
    <w:p w:rsidR="00000000" w:rsidDel="00000000" w:rsidP="00000000" w:rsidRDefault="00000000" w:rsidRPr="00000000" w14:paraId="00000009">
      <w:pPr>
        <w:pageBreakBefore w:val="0"/>
        <w:spacing w:after="0" w:before="0" w:lineRule="auto"/>
        <w:jc w:val="center"/>
        <w:rPr>
          <w:b w:val="1"/>
          <w:i w:val="1"/>
          <w:sz w:val="28"/>
          <w:szCs w:val="28"/>
          <w:highlight w:val="white"/>
        </w:rPr>
      </w:pPr>
      <w:r w:rsidDel="00000000" w:rsidR="00000000" w:rsidRPr="00000000">
        <w:rPr>
          <w:b w:val="1"/>
          <w:i w:val="1"/>
          <w:sz w:val="28"/>
          <w:szCs w:val="28"/>
          <w:highlight w:val="white"/>
          <w:rtl w:val="0"/>
        </w:rPr>
        <w:t xml:space="preserve">Grow with Me Poetry</w:t>
      </w:r>
      <w:r w:rsidDel="00000000" w:rsidR="00000000" w:rsidRPr="00000000">
        <w:rPr>
          <w:rtl w:val="0"/>
        </w:rPr>
      </w:r>
    </w:p>
    <w:p w:rsidR="00000000" w:rsidDel="00000000" w:rsidP="00000000" w:rsidRDefault="00000000" w:rsidRPr="00000000" w14:paraId="0000000A">
      <w:pPr>
        <w:pageBreakBefore w:val="0"/>
        <w:jc w:val="center"/>
        <w:rPr>
          <w:b w:val="1"/>
          <w:sz w:val="20"/>
          <w:szCs w:val="20"/>
          <w:highlight w:val="white"/>
        </w:rPr>
      </w:pPr>
      <w:r w:rsidDel="00000000" w:rsidR="00000000" w:rsidRPr="00000000">
        <w:rPr>
          <w:b w:val="1"/>
          <w:sz w:val="20"/>
          <w:szCs w:val="20"/>
          <w:highlight w:val="white"/>
          <w:rtl w:val="0"/>
        </w:rPr>
        <w:t xml:space="preserve">written by Bridgette Fowler</w:t>
      </w:r>
    </w:p>
    <w:p w:rsidR="00000000" w:rsidDel="00000000" w:rsidP="00000000" w:rsidRDefault="00000000" w:rsidRPr="00000000" w14:paraId="0000000B">
      <w:pPr>
        <w:pageBreakBefore w:val="0"/>
        <w:jc w:val="center"/>
        <w:rPr>
          <w:b w:val="1"/>
          <w:sz w:val="20"/>
          <w:szCs w:val="20"/>
          <w:highlight w:val="white"/>
        </w:rPr>
      </w:pPr>
      <w:r w:rsidDel="00000000" w:rsidR="00000000" w:rsidRPr="00000000">
        <w:rPr>
          <w:b w:val="1"/>
          <w:sz w:val="20"/>
          <w:szCs w:val="20"/>
          <w:highlight w:val="white"/>
          <w:rtl w:val="0"/>
        </w:rPr>
        <w:t xml:space="preserve">on sale April 30, 2020</w:t>
      </w:r>
    </w:p>
    <w:p w:rsidR="00000000" w:rsidDel="00000000" w:rsidP="00000000" w:rsidRDefault="00000000" w:rsidRPr="00000000" w14:paraId="0000000C">
      <w:pPr>
        <w:pageBreakBefore w:val="0"/>
        <w:jc w:val="center"/>
        <w:rPr>
          <w:b w:val="1"/>
          <w:sz w:val="20"/>
          <w:szCs w:val="20"/>
          <w:highlight w:val="white"/>
        </w:rPr>
      </w:pPr>
      <w:r w:rsidDel="00000000" w:rsidR="00000000" w:rsidRPr="00000000">
        <w:rPr>
          <w:rtl w:val="0"/>
        </w:rPr>
      </w:r>
    </w:p>
    <w:p w:rsidR="00000000" w:rsidDel="00000000" w:rsidP="00000000" w:rsidRDefault="00000000" w:rsidRPr="00000000" w14:paraId="0000000D">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spacing w:line="240" w:lineRule="auto"/>
        <w:ind w:left="0" w:firstLine="0"/>
        <w:jc w:val="left"/>
        <w:rPr/>
      </w:pPr>
      <w:r w:rsidDel="00000000" w:rsidR="00000000" w:rsidRPr="00000000">
        <w:rPr>
          <w:rtl w:val="0"/>
        </w:rPr>
      </w:r>
    </w:p>
    <w:p w:rsidR="00000000" w:rsidDel="00000000" w:rsidP="00000000" w:rsidRDefault="00000000" w:rsidRPr="00000000" w14:paraId="0000000F">
      <w:pPr>
        <w:pageBreakBefore w:val="0"/>
        <w:shd w:fill="ffffff" w:val="clear"/>
        <w:spacing w:line="276" w:lineRule="auto"/>
        <w:jc w:val="center"/>
        <w:rPr>
          <w:sz w:val="20"/>
          <w:szCs w:val="20"/>
        </w:rPr>
      </w:pPr>
      <w:r w:rsidDel="00000000" w:rsidR="00000000" w:rsidRPr="00000000">
        <w:rPr>
          <w:sz w:val="20"/>
          <w:szCs w:val="20"/>
          <w:rtl w:val="0"/>
        </w:rPr>
        <w:t xml:space="preserve">“What a special gift! With her creative and unique combination of mindfulness and poetry, Bridgette </w:t>
      </w:r>
      <w:r w:rsidDel="00000000" w:rsidR="00000000" w:rsidRPr="00000000">
        <w:rPr>
          <w:sz w:val="20"/>
          <w:szCs w:val="20"/>
          <w:rtl w:val="0"/>
        </w:rPr>
        <w:t xml:space="preserve">Fowler’s </w:t>
      </w:r>
      <w:r w:rsidDel="00000000" w:rsidR="00000000" w:rsidRPr="00000000">
        <w:rPr>
          <w:i w:val="1"/>
          <w:sz w:val="20"/>
          <w:szCs w:val="20"/>
          <w:rtl w:val="0"/>
        </w:rPr>
        <w:t xml:space="preserve">Grow</w:t>
      </w:r>
      <w:r w:rsidDel="00000000" w:rsidR="00000000" w:rsidRPr="00000000">
        <w:rPr>
          <w:i w:val="1"/>
          <w:sz w:val="20"/>
          <w:szCs w:val="20"/>
          <w:rtl w:val="0"/>
        </w:rPr>
        <w:t xml:space="preserve"> with Me </w:t>
      </w:r>
      <w:r w:rsidDel="00000000" w:rsidR="00000000" w:rsidRPr="00000000">
        <w:rPr>
          <w:i w:val="1"/>
          <w:sz w:val="20"/>
          <w:szCs w:val="20"/>
          <w:rtl w:val="0"/>
        </w:rPr>
        <w:t xml:space="preserve">Poetry </w:t>
      </w:r>
      <w:r w:rsidDel="00000000" w:rsidR="00000000" w:rsidRPr="00000000">
        <w:rPr>
          <w:sz w:val="20"/>
          <w:szCs w:val="20"/>
          <w:rtl w:val="0"/>
        </w:rPr>
        <w:t xml:space="preserve">offers</w:t>
      </w:r>
      <w:r w:rsidDel="00000000" w:rsidR="00000000" w:rsidRPr="00000000">
        <w:rPr>
          <w:sz w:val="20"/>
          <w:szCs w:val="20"/>
          <w:rtl w:val="0"/>
        </w:rPr>
        <w:t xml:space="preserve"> an easy-to-use, heartwarming, and fun way to move beyond the sense of separation increasingly experienced by today’s young people.”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10">
      <w:pPr>
        <w:pageBreakBefore w:val="0"/>
        <w:shd w:fill="ffffff"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11">
      <w:pPr>
        <w:pageBreakBefore w:val="0"/>
        <w:shd w:fill="ffffff" w:val="clear"/>
        <w:spacing w:after="160" w:line="276" w:lineRule="auto"/>
        <w:ind w:left="0" w:firstLine="0"/>
        <w:jc w:val="center"/>
        <w:rPr>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20"/>
          <w:szCs w:val="20"/>
          <w:rtl w:val="0"/>
        </w:rPr>
        <w:t xml:space="preserve">Richard TenEyck, former superintendent, former Assistant Commissioner of Education (NJ)</w:t>
      </w:r>
      <w:r w:rsidDel="00000000" w:rsidR="00000000" w:rsidRPr="00000000">
        <w:rPr>
          <w:rtl w:val="0"/>
        </w:rPr>
      </w:r>
    </w:p>
    <w:p w:rsidR="00000000" w:rsidDel="00000000" w:rsidP="00000000" w:rsidRDefault="00000000" w:rsidRPr="00000000" w14:paraId="00000012">
      <w:pPr>
        <w:pageBreakBefore w:val="0"/>
        <w:jc w:val="center"/>
        <w:rPr>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spacing w:after="240" w:before="240" w:lineRule="auto"/>
        <w:rPr/>
      </w:pPr>
      <w:hyperlink r:id="rId6">
        <w:r w:rsidDel="00000000" w:rsidR="00000000" w:rsidRPr="00000000">
          <w:rPr>
            <w:color w:val="1155cc"/>
            <w:u w:val="single"/>
            <w:rtl w:val="0"/>
          </w:rPr>
          <w:t xml:space="preserve">Belle Isle Books</w:t>
        </w:r>
      </w:hyperlink>
      <w:r w:rsidDel="00000000" w:rsidR="00000000" w:rsidRPr="00000000">
        <w:rPr>
          <w:rtl w:val="0"/>
        </w:rPr>
        <w:t xml:space="preserve"> of Richmond, Virginia is excited to announce the upcoming release of </w:t>
      </w:r>
      <w:hyperlink r:id="rId7">
        <w:r w:rsidDel="00000000" w:rsidR="00000000" w:rsidRPr="00000000">
          <w:rPr>
            <w:i w:val="1"/>
            <w:color w:val="1155cc"/>
            <w:u w:val="single"/>
            <w:rtl w:val="0"/>
          </w:rPr>
          <w:t xml:space="preserve">Grow with Me Poetry</w:t>
        </w:r>
      </w:hyperlink>
      <w:r w:rsidDel="00000000" w:rsidR="00000000" w:rsidRPr="00000000">
        <w:rPr>
          <w:rtl w:val="0"/>
        </w:rPr>
        <w:t xml:space="preserve">. This</w:t>
      </w:r>
      <w:r w:rsidDel="00000000" w:rsidR="00000000" w:rsidRPr="00000000">
        <w:rPr>
          <w:rtl w:val="0"/>
        </w:rPr>
        <w:t xml:space="preserve"> interactive children’s book is designed to teach the practice of mindfulness through poetry reading and journaling exercises for children and parents to complete together</w:t>
      </w:r>
      <w:r w:rsidDel="00000000" w:rsidR="00000000" w:rsidRPr="00000000">
        <w:rPr>
          <w:rtl w:val="0"/>
        </w:rPr>
        <w:t xml:space="preserve">. </w:t>
      </w:r>
      <w:r w:rsidDel="00000000" w:rsidR="00000000" w:rsidRPr="00000000">
        <w:rPr>
          <w:i w:val="1"/>
          <w:rtl w:val="0"/>
        </w:rPr>
        <w:t xml:space="preserve">Grow with Me Poetry</w:t>
      </w:r>
      <w:r w:rsidDel="00000000" w:rsidR="00000000" w:rsidRPr="00000000">
        <w:rPr>
          <w:rtl w:val="0"/>
        </w:rPr>
        <w:t xml:space="preserve"> is</w:t>
      </w:r>
      <w:r w:rsidDel="00000000" w:rsidR="00000000" w:rsidRPr="00000000">
        <w:rPr>
          <w:i w:val="1"/>
          <w:rtl w:val="0"/>
        </w:rPr>
        <w:t xml:space="preserve"> </w:t>
      </w:r>
      <w:r w:rsidDel="00000000" w:rsidR="00000000" w:rsidRPr="00000000">
        <w:rPr>
          <w:rtl w:val="0"/>
        </w:rPr>
        <w:t xml:space="preserve">scheduled for release on April 30, 2020. </w:t>
      </w:r>
    </w:p>
    <w:p w:rsidR="00000000" w:rsidDel="00000000" w:rsidP="00000000" w:rsidRDefault="00000000" w:rsidRPr="00000000" w14:paraId="00000014">
      <w:pPr>
        <w:pageBreakBefore w:val="0"/>
        <w:spacing w:after="240" w:before="240" w:lineRule="auto"/>
        <w:jc w:val="center"/>
        <w:rPr/>
      </w:pPr>
      <w:hyperlink r:id="rId8">
        <w:r w:rsidDel="00000000" w:rsidR="00000000" w:rsidRPr="00000000">
          <w:rPr>
            <w:color w:val="1155cc"/>
            <w:u w:val="single"/>
          </w:rPr>
          <w:drawing>
            <wp:inline distB="114300" distT="114300" distL="114300" distR="114300">
              <wp:extent cx="1327037" cy="1976438"/>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327037" cy="19764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pageBreakBefore w:val="0"/>
        <w:spacing w:line="288" w:lineRule="auto"/>
        <w:jc w:val="both"/>
        <w:rPr/>
      </w:pPr>
      <w:r w:rsidDel="00000000" w:rsidR="00000000" w:rsidRPr="00000000">
        <w:rPr>
          <w:i w:val="1"/>
          <w:rtl w:val="0"/>
        </w:rPr>
        <w:t xml:space="preserve">Grow with Me Poetry</w:t>
      </w:r>
      <w:r w:rsidDel="00000000" w:rsidR="00000000" w:rsidRPr="00000000">
        <w:rPr>
          <w:rtl w:val="0"/>
        </w:rPr>
        <w:t xml:space="preserve"> uses poetry as a means of introducing children and early teens to the practice of mindfulness. In </w:t>
      </w:r>
      <w:r w:rsidDel="00000000" w:rsidR="00000000" w:rsidRPr="00000000">
        <w:rPr>
          <w:i w:val="1"/>
          <w:rtl w:val="0"/>
        </w:rPr>
        <w:t xml:space="preserve">Grow with Me Poetry</w:t>
      </w:r>
      <w:r w:rsidDel="00000000" w:rsidR="00000000" w:rsidRPr="00000000">
        <w:rPr>
          <w:rtl w:val="0"/>
        </w:rPr>
        <w:t xml:space="preserve">, you will find both a primer on mindfulness and basic meditation techniques, as well as a guide to incorporating that practice into your daily life. Through unique interactive exercises and discussion prompts, adults and children alike will have the opportunity to engage, to converse, to learn about each other, and ultimately, to grow. This book is sure to become a treasured keepsake on any family’s bookshelf!</w:t>
      </w:r>
      <w:r w:rsidDel="00000000" w:rsidR="00000000" w:rsidRPr="00000000">
        <w:rPr>
          <w:rtl w:val="0"/>
        </w:rPr>
      </w:r>
    </w:p>
    <w:p w:rsidR="00000000" w:rsidDel="00000000" w:rsidP="00000000" w:rsidRDefault="00000000" w:rsidRPr="00000000" w14:paraId="00000016">
      <w:pPr>
        <w:pageBreakBefore w:val="0"/>
        <w:spacing w:after="240" w:before="240"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7">
      <w:pPr>
        <w:pageBreakBefore w:val="0"/>
        <w:spacing w:line="276" w:lineRule="auto"/>
        <w:rPr>
          <w:b w:val="1"/>
        </w:rPr>
      </w:pPr>
      <w:hyperlink r:id="rId10">
        <w:r w:rsidDel="00000000" w:rsidR="00000000" w:rsidRPr="00000000">
          <w:rPr>
            <w:color w:val="1155cc"/>
            <w:u w:val="single"/>
            <w:rtl w:val="0"/>
          </w:rPr>
          <w:t xml:space="preserve">Bridgette Fowler</w:t>
        </w:r>
      </w:hyperlink>
      <w:r w:rsidDel="00000000" w:rsidR="00000000" w:rsidRPr="00000000">
        <w:rPr>
          <w:rtl w:val="0"/>
        </w:rPr>
        <w:t xml:space="preserve"> worked in the field of healthcare for thirty years. She began her career in audiology helping the youngest ears hear, and ended it making sure elderly ears could continue to hear the words of their younger counterparts. Today, she is reaching out to all those same ears through her poetry. Writing poems that are both poignant and whimsical, her words speak directly to the issues faced by our youth. She is an avid proponent of mindfulness meditation and touts the practice as a means to keep both mind and body healthy. Additionally, seeing an ever more present disconnect between adults and children, she seeks to bring the generations together by melding her two loves: poetry and mindfulness.</w:t>
      </w:r>
      <w:r w:rsidDel="00000000" w:rsidR="00000000" w:rsidRPr="00000000">
        <w:rPr>
          <w:rtl w:val="0"/>
        </w:rPr>
      </w:r>
    </w:p>
    <w:p w:rsidR="00000000" w:rsidDel="00000000" w:rsidP="00000000" w:rsidRDefault="00000000" w:rsidRPr="00000000" w14:paraId="00000018">
      <w:pPr>
        <w:pageBreakBefore w:val="0"/>
        <w:spacing w:after="240" w:before="240" w:lineRule="auto"/>
        <w:jc w:val="center"/>
        <w:rPr>
          <w:b w:val="1"/>
        </w:rPr>
      </w:pPr>
      <w:r w:rsidDel="00000000" w:rsidR="00000000" w:rsidRPr="00000000">
        <w:rPr>
          <w:b w:val="1"/>
          <w:rtl w:val="0"/>
        </w:rPr>
        <w:t xml:space="preserve">Interviews are available upon request.</w:t>
      </w:r>
    </w:p>
    <w:p w:rsidR="00000000" w:rsidDel="00000000" w:rsidP="00000000" w:rsidRDefault="00000000" w:rsidRPr="00000000" w14:paraId="00000019">
      <w:pPr>
        <w:pageBreakBefore w:val="0"/>
        <w:spacing w:after="240" w:before="240" w:lineRule="auto"/>
        <w:rPr>
          <w:color w:val="222222"/>
          <w:highlight w:val="white"/>
        </w:rPr>
      </w:pPr>
      <w:hyperlink r:id="rId11">
        <w:r w:rsidDel="00000000" w:rsidR="00000000" w:rsidRPr="00000000">
          <w:rPr>
            <w:color w:val="1155cc"/>
            <w:highlight w:val="white"/>
            <w:u w:val="single"/>
            <w:rtl w:val="0"/>
          </w:rPr>
          <w:t xml:space="preserve">Belle Isle Books</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is an imprint of </w:t>
      </w:r>
      <w:hyperlink r:id="rId12">
        <w:r w:rsidDel="00000000" w:rsidR="00000000" w:rsidRPr="00000000">
          <w:rPr>
            <w:color w:val="1155cc"/>
            <w:highlight w:val="white"/>
            <w:u w:val="single"/>
            <w:rtl w:val="0"/>
          </w:rPr>
          <w:t xml:space="preserve">Brandylane Publishers, Inc.</w:t>
        </w:r>
      </w:hyperlink>
      <w:r w:rsidDel="00000000" w:rsidR="00000000" w:rsidRPr="00000000">
        <w:rPr>
          <w:color w:val="222222"/>
          <w:highlight w:val="white"/>
          <w:rtl w:val="0"/>
        </w:rPr>
        <w:t xml:space="preserve">, an independent press located in Richmond, Virginia, that has published books since 1985.</w:t>
      </w:r>
    </w:p>
    <w:p w:rsidR="00000000" w:rsidDel="00000000" w:rsidP="00000000" w:rsidRDefault="00000000" w:rsidRPr="00000000" w14:paraId="0000001A">
      <w:pPr>
        <w:pageBreakBefore w:val="0"/>
        <w:rPr>
          <w:b w:val="1"/>
          <w:sz w:val="20"/>
          <w:szCs w:val="20"/>
        </w:rPr>
      </w:pPr>
      <w:r w:rsidDel="00000000" w:rsidR="00000000" w:rsidRPr="00000000">
        <w:pict>
          <v:rect style="width:0.0pt;height:1.5pt" o:hr="t" o:hrstd="t" o:hralign="center" fillcolor="#A0A0A0" stroked="f"/>
        </w:pict>
      </w:r>
      <w:r w:rsidDel="00000000" w:rsidR="00000000" w:rsidRPr="00000000">
        <w:rPr>
          <w:i w:val="1"/>
          <w:sz w:val="20"/>
          <w:szCs w:val="20"/>
          <w:rtl w:val="0"/>
        </w:rPr>
        <w:t xml:space="preserve">Grow with Me Poetry </w:t>
      </w:r>
      <w:r w:rsidDel="00000000" w:rsidR="00000000" w:rsidRPr="00000000">
        <w:rPr>
          <w:sz w:val="20"/>
          <w:szCs w:val="20"/>
          <w:rtl w:val="0"/>
        </w:rPr>
        <w:t xml:space="preserve">(250 pages, paperback $17.95 / Kindle ebook $3.99 forthcoming)</w:t>
      </w:r>
      <w:r w:rsidDel="00000000" w:rsidR="00000000" w:rsidRPr="00000000">
        <w:rPr>
          <w:color w:val="ff0000"/>
          <w:sz w:val="20"/>
          <w:szCs w:val="20"/>
          <w:rtl w:val="0"/>
        </w:rPr>
        <w:t xml:space="preserve"> </w:t>
      </w:r>
      <w:r w:rsidDel="00000000" w:rsidR="00000000" w:rsidRPr="00000000">
        <w:rPr>
          <w:sz w:val="20"/>
          <w:szCs w:val="20"/>
          <w:rtl w:val="0"/>
        </w:rPr>
        <w:t xml:space="preserve">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sectPr>
      <w:headerReference r:id="rId15" w:type="default"/>
      <w:headerReference r:id="rId16" w:type="firs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spacing w:after="240" w:befor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spacing w:after="240" w:before="240" w:lineRule="auto"/>
      <w:jc w:val="center"/>
      <w:rPr/>
    </w:pPr>
    <w:r w:rsidDel="00000000" w:rsidR="00000000" w:rsidRPr="00000000">
      <w:rPr>
        <w:b w:val="1"/>
        <w:color w:val="222222"/>
        <w:highlight w:val="white"/>
      </w:rPr>
      <w:drawing>
        <wp:inline distB="114300" distT="114300" distL="114300" distR="114300">
          <wp:extent cx="2728913" cy="11512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28913" cy="1151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ridgettefowlerpoetry.com/" TargetMode="External"/><Relationship Id="rId13" Type="http://schemas.openxmlformats.org/officeDocument/2006/relationships/hyperlink" Target="https://www.amazon.com/Grow-Me-Poetry-Bridgette-Fowler/dp/195156524X/ref=sr_1_1?keywords=grow+with+me+poetry&amp;qid=1580915392&amp;sr=8-1"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1.xml"/><Relationship Id="rId14" Type="http://schemas.openxmlformats.org/officeDocument/2006/relationships/hyperlink" Target="https://www.barnesandnoble.com/w/grow-with-me-poetry-bridgette-fowler/1136276954;jsessionid=D5D4DDDE5E52ED886210DAB3C7CA3150.prodny_store01-atgap15?ean=9781951565244"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amazon.com/Grow-Me-Poetry-Bridgette-Fowler/dp/195156524X/ref=sr_1_1?keywords=grow+with+me+poetry&amp;qid=1580915392&amp;sr=8-1" TargetMode="External"/><Relationship Id="rId8" Type="http://schemas.openxmlformats.org/officeDocument/2006/relationships/hyperlink" Target="https://www.amazon.com/Grow-Me-Poetry-Bridgette-Fowler/dp/195156524X/ref=sr_1_1?keywords=grow+with+me+poetry&amp;qid=1582570892&amp;sr=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