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rPr>
      </w:pPr>
      <w:r w:rsidDel="00000000" w:rsidR="00000000" w:rsidRPr="00000000">
        <w:rPr>
          <w:rtl w:val="0"/>
        </w:rPr>
      </w:r>
    </w:p>
    <w:p w:rsidR="00000000" w:rsidDel="00000000" w:rsidP="00000000" w:rsidRDefault="00000000" w:rsidRPr="00000000" w14:paraId="00000002">
      <w:pPr>
        <w:spacing w:line="240" w:lineRule="auto"/>
        <w:rPr>
          <w:b w:val="1"/>
        </w:rPr>
      </w:pPr>
      <w:r w:rsidDel="00000000" w:rsidR="00000000" w:rsidRPr="00000000">
        <w:rPr>
          <w:b w:val="1"/>
          <w:rtl w:val="0"/>
        </w:rPr>
        <w:t xml:space="preserve">FOR IMMEDIATE RELEASE</w:t>
      </w:r>
    </w:p>
    <w:p w:rsidR="00000000" w:rsidDel="00000000" w:rsidP="00000000" w:rsidRDefault="00000000" w:rsidRPr="00000000" w14:paraId="00000003">
      <w:pPr>
        <w:spacing w:line="240" w:lineRule="auto"/>
        <w:rPr>
          <w:b w:val="1"/>
        </w:rPr>
      </w:pPr>
      <w:r w:rsidDel="00000000" w:rsidR="00000000" w:rsidRPr="00000000">
        <w:rPr>
          <w:b w:val="1"/>
          <w:rtl w:val="0"/>
        </w:rPr>
        <w:t xml:space="preserve">September 2020</w:t>
      </w:r>
    </w:p>
    <w:p w:rsidR="00000000" w:rsidDel="00000000" w:rsidP="00000000" w:rsidRDefault="00000000" w:rsidRPr="00000000" w14:paraId="00000004">
      <w:pPr>
        <w:spacing w:line="240" w:lineRule="auto"/>
        <w:rPr>
          <w:b w:val="1"/>
        </w:rPr>
      </w:pPr>
      <w:r w:rsidDel="00000000" w:rsidR="00000000" w:rsidRPr="00000000">
        <w:rPr>
          <w:b w:val="1"/>
          <w:rtl w:val="0"/>
        </w:rPr>
        <w:t xml:space="preserve">Christina Kann, Publicist </w:t>
      </w:r>
    </w:p>
    <w:p w:rsidR="00000000" w:rsidDel="00000000" w:rsidP="00000000" w:rsidRDefault="00000000" w:rsidRPr="00000000" w14:paraId="00000005">
      <w:pPr>
        <w:spacing w:line="288" w:lineRule="auto"/>
        <w:rPr/>
      </w:pPr>
      <w:hyperlink r:id="rId7">
        <w:r w:rsidDel="00000000" w:rsidR="00000000" w:rsidRPr="00000000">
          <w:rPr>
            <w:color w:val="1155cc"/>
            <w:u w:val="single"/>
            <w:rtl w:val="0"/>
          </w:rPr>
          <w:t xml:space="preserve">pr@brandylanepublishers.com</w:t>
        </w:r>
      </w:hyperlink>
      <w:r w:rsidDel="00000000" w:rsidR="00000000" w:rsidRPr="00000000">
        <w:rPr>
          <w:rtl w:val="0"/>
        </w:rPr>
      </w:r>
    </w:p>
    <w:p w:rsidR="00000000" w:rsidDel="00000000" w:rsidP="00000000" w:rsidRDefault="00000000" w:rsidRPr="00000000" w14:paraId="00000006">
      <w:pPr>
        <w:spacing w:line="288" w:lineRule="auto"/>
        <w:rPr>
          <w:b w:val="1"/>
          <w:i w:val="1"/>
          <w:sz w:val="28"/>
          <w:szCs w:val="28"/>
        </w:rPr>
      </w:pPr>
      <w:r w:rsidDel="00000000" w:rsidR="00000000" w:rsidRPr="00000000">
        <w:rPr>
          <w:rtl w:val="0"/>
        </w:rPr>
      </w:r>
    </w:p>
    <w:p w:rsidR="00000000" w:rsidDel="00000000" w:rsidP="00000000" w:rsidRDefault="00000000" w:rsidRPr="00000000" w14:paraId="00000007">
      <w:pPr>
        <w:spacing w:line="288" w:lineRule="auto"/>
        <w:jc w:val="center"/>
        <w:rPr>
          <w:b w:val="1"/>
          <w:i w:val="1"/>
          <w:sz w:val="28"/>
          <w:szCs w:val="28"/>
        </w:rPr>
      </w:pPr>
      <w:r w:rsidDel="00000000" w:rsidR="00000000" w:rsidRPr="00000000">
        <w:rPr>
          <w:b w:val="1"/>
          <w:sz w:val="28"/>
          <w:szCs w:val="28"/>
          <w:rtl w:val="0"/>
        </w:rPr>
        <w:t xml:space="preserve">Sharing Her Marriage to Strengthen Yours: </w:t>
      </w:r>
      <w:r w:rsidDel="00000000" w:rsidR="00000000" w:rsidRPr="00000000">
        <w:rPr>
          <w:b w:val="1"/>
          <w:i w:val="1"/>
          <w:sz w:val="28"/>
          <w:szCs w:val="28"/>
          <w:rtl w:val="0"/>
        </w:rPr>
        <w:t xml:space="preserve">From Chaos to Connection</w:t>
      </w:r>
    </w:p>
    <w:p w:rsidR="00000000" w:rsidDel="00000000" w:rsidP="00000000" w:rsidRDefault="00000000" w:rsidRPr="00000000" w14:paraId="00000008">
      <w:pPr>
        <w:spacing w:line="288" w:lineRule="auto"/>
        <w:jc w:val="center"/>
        <w:rPr>
          <w:b w:val="1"/>
          <w:sz w:val="20"/>
          <w:szCs w:val="20"/>
        </w:rPr>
      </w:pPr>
      <w:r w:rsidDel="00000000" w:rsidR="00000000" w:rsidRPr="00000000">
        <w:rPr>
          <w:b w:val="1"/>
          <w:sz w:val="20"/>
          <w:szCs w:val="20"/>
          <w:rtl w:val="0"/>
        </w:rPr>
        <w:t xml:space="preserve">written by Lori Epting</w:t>
      </w:r>
    </w:p>
    <w:p w:rsidR="00000000" w:rsidDel="00000000" w:rsidP="00000000" w:rsidRDefault="00000000" w:rsidRPr="00000000" w14:paraId="00000009">
      <w:pPr>
        <w:spacing w:line="288" w:lineRule="auto"/>
        <w:jc w:val="center"/>
        <w:rPr>
          <w:b w:val="1"/>
          <w:sz w:val="20"/>
          <w:szCs w:val="20"/>
        </w:rPr>
      </w:pPr>
      <w:r w:rsidDel="00000000" w:rsidR="00000000" w:rsidRPr="00000000">
        <w:rPr>
          <w:b w:val="1"/>
          <w:sz w:val="20"/>
          <w:szCs w:val="20"/>
          <w:rtl w:val="0"/>
        </w:rPr>
        <w:t xml:space="preserve">on sale October 9</w:t>
      </w:r>
      <w:r w:rsidDel="00000000" w:rsidR="00000000" w:rsidRPr="00000000">
        <w:rPr>
          <w:b w:val="1"/>
          <w:sz w:val="20"/>
          <w:szCs w:val="20"/>
          <w:rtl w:val="0"/>
        </w:rPr>
        <w:t xml:space="preserve">, 2020</w:t>
      </w:r>
    </w:p>
    <w:p w:rsidR="00000000" w:rsidDel="00000000" w:rsidP="00000000" w:rsidRDefault="00000000" w:rsidRPr="00000000" w14:paraId="0000000A">
      <w:pPr>
        <w:spacing w:line="288" w:lineRule="auto"/>
        <w:jc w:val="center"/>
        <w:rP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jc w:val="center"/>
        <w:rPr>
          <w:sz w:val="20"/>
          <w:szCs w:val="20"/>
        </w:rPr>
      </w:pPr>
      <w:r w:rsidDel="00000000" w:rsidR="00000000" w:rsidRPr="00000000">
        <w:rPr>
          <w:sz w:val="20"/>
          <w:szCs w:val="20"/>
          <w:rtl w:val="0"/>
        </w:rPr>
        <w:t xml:space="preserve">“Reading </w:t>
      </w:r>
      <w:r w:rsidDel="00000000" w:rsidR="00000000" w:rsidRPr="00000000">
        <w:rPr>
          <w:i w:val="1"/>
          <w:sz w:val="20"/>
          <w:szCs w:val="20"/>
          <w:rtl w:val="0"/>
        </w:rPr>
        <w:t xml:space="preserve">From Chaos to Connection </w:t>
      </w:r>
      <w:r w:rsidDel="00000000" w:rsidR="00000000" w:rsidRPr="00000000">
        <w:rPr>
          <w:sz w:val="20"/>
          <w:szCs w:val="20"/>
          <w:rtl w:val="0"/>
        </w:rPr>
        <w:t xml:space="preserve">is like sitting down with a seasoned counselor who understands the dynamics of building a healthy marriage. . . . It is a hope-filled book for all who want a growing marriage.”</w:t>
      </w:r>
    </w:p>
    <w:p w:rsidR="00000000" w:rsidDel="00000000" w:rsidP="00000000" w:rsidRDefault="00000000" w:rsidRPr="00000000" w14:paraId="0000000C">
      <w:pPr>
        <w:jc w:val="center"/>
        <w:rPr>
          <w:i w:val="1"/>
          <w:sz w:val="20"/>
          <w:szCs w:val="20"/>
        </w:rPr>
      </w:pPr>
      <w:r w:rsidDel="00000000" w:rsidR="00000000" w:rsidRPr="00000000">
        <w:rPr>
          <w:sz w:val="20"/>
          <w:szCs w:val="20"/>
          <w:rtl w:val="0"/>
        </w:rPr>
        <w:t xml:space="preserve">—Gary D. Chapman, PhD, author of </w:t>
      </w:r>
      <w:r w:rsidDel="00000000" w:rsidR="00000000" w:rsidRPr="00000000">
        <w:rPr>
          <w:i w:val="1"/>
          <w:sz w:val="20"/>
          <w:szCs w:val="20"/>
          <w:rtl w:val="0"/>
        </w:rPr>
        <w:t xml:space="preserve">The 5 Love Languages</w:t>
      </w:r>
    </w:p>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line="288" w:lineRule="auto"/>
        <w:rPr>
          <w:sz w:val="20"/>
          <w:szCs w:val="20"/>
        </w:rPr>
      </w:pPr>
      <w:r w:rsidDel="00000000" w:rsidR="00000000" w:rsidRPr="00000000">
        <w:rPr>
          <w:rtl w:val="0"/>
        </w:rPr>
      </w:r>
    </w:p>
    <w:p w:rsidR="00000000" w:rsidDel="00000000" w:rsidP="00000000" w:rsidRDefault="00000000" w:rsidRPr="00000000" w14:paraId="0000000F">
      <w:pPr>
        <w:spacing w:line="288" w:lineRule="auto"/>
        <w:rPr>
          <w:highlight w:val="yellow"/>
        </w:rPr>
      </w:pPr>
      <w:hyperlink r:id="rId8">
        <w:r w:rsidDel="00000000" w:rsidR="00000000" w:rsidRPr="00000000">
          <w:rPr>
            <w:color w:val="1155cc"/>
            <w:u w:val="single"/>
            <w:rtl w:val="0"/>
          </w:rPr>
          <w:t xml:space="preserve">Belle Isle Books</w:t>
        </w:r>
      </w:hyperlink>
      <w:r w:rsidDel="00000000" w:rsidR="00000000" w:rsidRPr="00000000">
        <w:rPr>
          <w:rtl w:val="0"/>
        </w:rPr>
        <w:t xml:space="preserve"> of Richmond, Virginia, is proud to announce the upcoming release of </w:t>
      </w:r>
      <w:hyperlink r:id="rId9">
        <w:r w:rsidDel="00000000" w:rsidR="00000000" w:rsidRPr="00000000">
          <w:rPr>
            <w:i w:val="1"/>
            <w:color w:val="0000ff"/>
            <w:u w:val="single"/>
            <w:rtl w:val="0"/>
          </w:rPr>
          <w:t xml:space="preserve">From Chaos to Connection</w:t>
        </w:r>
      </w:hyperlink>
      <w:r w:rsidDel="00000000" w:rsidR="00000000" w:rsidRPr="00000000">
        <w:rPr>
          <w:rtl w:val="0"/>
        </w:rPr>
        <w:t xml:space="preserve"> by </w:t>
      </w:r>
      <w:hyperlink r:id="rId10">
        <w:r w:rsidDel="00000000" w:rsidR="00000000" w:rsidRPr="00000000">
          <w:rPr>
            <w:color w:val="0000ff"/>
            <w:u w:val="single"/>
            <w:rtl w:val="0"/>
          </w:rPr>
          <w:t xml:space="preserve">Lori Epting</w:t>
        </w:r>
      </w:hyperlink>
      <w:r w:rsidDel="00000000" w:rsidR="00000000" w:rsidRPr="00000000">
        <w:rPr>
          <w:rtl w:val="0"/>
        </w:rPr>
        <w:t xml:space="preserve">. Marriage counselor Lori Epting shares both her own and her clients’ stories of marital conflict, compromise, and forgiveness to help guide couples from separation and heartache to connection, security, and trust. </w:t>
      </w:r>
      <w:r w:rsidDel="00000000" w:rsidR="00000000" w:rsidRPr="00000000">
        <w:rPr>
          <w:i w:val="1"/>
          <w:rtl w:val="0"/>
        </w:rPr>
        <w:t xml:space="preserve">From Chaos to Connection</w:t>
      </w:r>
      <w:r w:rsidDel="00000000" w:rsidR="00000000" w:rsidRPr="00000000">
        <w:rPr>
          <w:rtl w:val="0"/>
        </w:rPr>
        <w:t xml:space="preserve"> is scheduled for release on October 9, 2020.</w:t>
      </w:r>
      <w:r w:rsidDel="00000000" w:rsidR="00000000" w:rsidRPr="00000000">
        <w:rPr>
          <w:rtl w:val="0"/>
        </w:rPr>
      </w:r>
    </w:p>
    <w:p w:rsidR="00000000" w:rsidDel="00000000" w:rsidP="00000000" w:rsidRDefault="00000000" w:rsidRPr="00000000" w14:paraId="00000010">
      <w:pPr>
        <w:spacing w:line="288" w:lineRule="auto"/>
        <w:rPr/>
      </w:pPr>
      <w:r w:rsidDel="00000000" w:rsidR="00000000" w:rsidRPr="00000000">
        <w:rPr>
          <w:rtl w:val="0"/>
        </w:rPr>
      </w:r>
    </w:p>
    <w:p w:rsidR="00000000" w:rsidDel="00000000" w:rsidP="00000000" w:rsidRDefault="00000000" w:rsidRPr="00000000" w14:paraId="00000011">
      <w:pPr>
        <w:spacing w:line="288" w:lineRule="auto"/>
        <w:jc w:val="center"/>
        <w:rPr/>
      </w:pPr>
      <w:hyperlink r:id="rId11">
        <w:r w:rsidDel="00000000" w:rsidR="00000000" w:rsidRPr="00000000">
          <w:rPr>
            <w:rtl w:val="0"/>
          </w:rPr>
          <w:t xml:space="preserve"> </w:t>
        </w:r>
      </w:hyperlink>
      <w:hyperlink r:id="rId12">
        <w:r w:rsidDel="00000000" w:rsidR="00000000" w:rsidRPr="00000000">
          <w:rPr/>
          <w:drawing>
            <wp:inline distB="0" distT="0" distL="0" distR="0">
              <wp:extent cx="1559017" cy="2338525"/>
              <wp:effectExtent b="0" l="0" r="0" t="0"/>
              <wp:docPr id="3"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559017" cy="233852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2">
      <w:pPr>
        <w:spacing w:line="288" w:lineRule="auto"/>
        <w:jc w:val="center"/>
        <w:rPr/>
      </w:pPr>
      <w:r w:rsidDel="00000000" w:rsidR="00000000" w:rsidRPr="00000000">
        <w:rPr>
          <w:rtl w:val="0"/>
        </w:rPr>
      </w:r>
    </w:p>
    <w:p w:rsidR="00000000" w:rsidDel="00000000" w:rsidP="00000000" w:rsidRDefault="00000000" w:rsidRPr="00000000" w14:paraId="00000013">
      <w:pPr>
        <w:spacing w:line="288" w:lineRule="auto"/>
        <w:rPr/>
      </w:pPr>
      <w:r w:rsidDel="00000000" w:rsidR="00000000" w:rsidRPr="00000000">
        <w:rPr>
          <w:rtl w:val="0"/>
        </w:rPr>
      </w:r>
    </w:p>
    <w:p w:rsidR="00000000" w:rsidDel="00000000" w:rsidP="00000000" w:rsidRDefault="00000000" w:rsidRPr="00000000" w14:paraId="00000014">
      <w:pPr>
        <w:spacing w:line="288" w:lineRule="auto"/>
        <w:rPr/>
      </w:pPr>
      <w:r w:rsidDel="00000000" w:rsidR="00000000" w:rsidRPr="00000000">
        <w:rPr>
          <w:rtl w:val="0"/>
        </w:rPr>
        <w:t xml:space="preserve">Get inside the mind and marriage of Lori Epting, an experienced marriage counselor, wife, and mother who has guided thousands of couples from disconnection, heartache, and fighting to connection, security, and safety. Through the stories of her couples—and yes, even her own relationship—learn how she protects her marriage and helps couples survive during their most vulnerable times. You’ll walk away with candid advice that can help you and your loved one find connection amid the chaos.</w:t>
      </w:r>
    </w:p>
    <w:p w:rsidR="00000000" w:rsidDel="00000000" w:rsidP="00000000" w:rsidRDefault="00000000" w:rsidRPr="00000000" w14:paraId="00000015">
      <w:pPr>
        <w:spacing w:line="288" w:lineRule="auto"/>
        <w:rPr/>
      </w:pPr>
      <w:r w:rsidDel="00000000" w:rsidR="00000000" w:rsidRPr="00000000">
        <w:rPr>
          <w:rtl w:val="0"/>
        </w:rPr>
      </w:r>
    </w:p>
    <w:p w:rsidR="00000000" w:rsidDel="00000000" w:rsidP="00000000" w:rsidRDefault="00000000" w:rsidRPr="00000000" w14:paraId="00000016">
      <w:pPr>
        <w:spacing w:line="288" w:lineRule="auto"/>
        <w:jc w:val="center"/>
        <w:rPr>
          <w:b w:val="1"/>
        </w:rPr>
      </w:pPr>
      <w:r w:rsidDel="00000000" w:rsidR="00000000" w:rsidRPr="00000000">
        <w:rPr>
          <w:b w:val="1"/>
          <w:rtl w:val="0"/>
        </w:rPr>
        <w:t xml:space="preserve">About the Author</w:t>
      </w:r>
    </w:p>
    <w:p w:rsidR="00000000" w:rsidDel="00000000" w:rsidP="00000000" w:rsidRDefault="00000000" w:rsidRPr="00000000" w14:paraId="00000017">
      <w:pPr>
        <w:rPr/>
      </w:pPr>
      <w:hyperlink r:id="rId14">
        <w:r w:rsidDel="00000000" w:rsidR="00000000" w:rsidRPr="00000000">
          <w:rPr>
            <w:color w:val="0000ff"/>
            <w:u w:val="single"/>
            <w:rtl w:val="0"/>
          </w:rPr>
          <w:t xml:space="preserve">Lori Epting</w:t>
        </w:r>
      </w:hyperlink>
      <w:r w:rsidDel="00000000" w:rsidR="00000000" w:rsidRPr="00000000">
        <w:rPr>
          <w:rtl w:val="0"/>
        </w:rPr>
        <w:t xml:space="preserve"> is a licensed clinical mental health counselor in North Carolina. She holds a master’s in counseling and has focused her professional training on couples and addiction therapy. She is certified in the Advanced Training in Problematic Sexual Behaviors (ATPSB) program and formally trained in the professionally accepted and empirically validated treatment model of emotionally focused couples therapy (EFT). Lori currently works in private practice, treating couples and families at Lori Epting Counseling, PLLC, where she specializes in marital therapy using EFT. When she isn’t counseling, she writes a professional blog, “Marriage Sense,” and is a topic expert for GoodTherapy.org, contributing articles about marriage and addiction.</w:t>
      </w:r>
    </w:p>
    <w:p w:rsidR="00000000" w:rsidDel="00000000" w:rsidP="00000000" w:rsidRDefault="00000000" w:rsidRPr="00000000" w14:paraId="00000018">
      <w:pPr>
        <w:rPr/>
      </w:pPr>
      <w:r w:rsidDel="00000000" w:rsidR="00000000" w:rsidRPr="00000000">
        <w:rPr>
          <w:rtl w:val="0"/>
        </w:rPr>
        <w:t xml:space="preserve">Lori lives in Charlotte, NC, with her husband and their two daughters.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rPr>
          <w:sz w:val="20"/>
          <w:szCs w:val="20"/>
        </w:rPr>
      </w:pPr>
      <w:hyperlink r:id="rId15">
        <w:r w:rsidDel="00000000" w:rsidR="00000000" w:rsidRPr="00000000">
          <w:rPr>
            <w:color w:val="1155cc"/>
            <w:sz w:val="20"/>
            <w:szCs w:val="20"/>
            <w:u w:val="single"/>
            <w:rtl w:val="0"/>
          </w:rPr>
          <w:t xml:space="preserve">Belle Isle Books</w:t>
        </w:r>
      </w:hyperlink>
      <w:r w:rsidDel="00000000" w:rsidR="00000000" w:rsidRPr="00000000">
        <w:rPr>
          <w:sz w:val="20"/>
          <w:szCs w:val="20"/>
          <w:rtl w:val="0"/>
        </w:rPr>
        <w:t xml:space="preserve"> is an imprint of </w:t>
      </w:r>
      <w:hyperlink r:id="rId16">
        <w:r w:rsidDel="00000000" w:rsidR="00000000" w:rsidRPr="00000000">
          <w:rPr>
            <w:color w:val="1155cc"/>
            <w:sz w:val="20"/>
            <w:szCs w:val="20"/>
            <w:u w:val="single"/>
            <w:rtl w:val="0"/>
          </w:rPr>
          <w:t xml:space="preserve">Brandylane Publishers, Inc.</w:t>
        </w:r>
      </w:hyperlink>
      <w:r w:rsidDel="00000000" w:rsidR="00000000" w:rsidRPr="00000000">
        <w:rPr>
          <w:sz w:val="20"/>
          <w:szCs w:val="20"/>
          <w:rtl w:val="0"/>
        </w:rPr>
        <w:t xml:space="preserve">, an independent press located in Richmond, Virginia, that has published books since 1985. </w:t>
      </w:r>
    </w:p>
    <w:p w:rsidR="00000000" w:rsidDel="00000000" w:rsidP="00000000" w:rsidRDefault="00000000" w:rsidRPr="00000000" w14:paraId="0000001D">
      <w:pPr>
        <w:rPr>
          <w:sz w:val="20"/>
          <w:szCs w:val="20"/>
        </w:rPr>
      </w:pPr>
      <w:r w:rsidDel="00000000" w:rsidR="00000000" w:rsidRPr="00000000">
        <w:rPr>
          <w:sz w:val="20"/>
          <w:szCs w:val="20"/>
          <w:rtl w:val="0"/>
        </w:rPr>
        <w:t xml:space="preserve">_____</w:t>
      </w:r>
    </w:p>
    <w:p w:rsidR="00000000" w:rsidDel="00000000" w:rsidP="00000000" w:rsidRDefault="00000000" w:rsidRPr="00000000" w14:paraId="0000001E">
      <w:pPr>
        <w:rPr>
          <w:sz w:val="20"/>
          <w:szCs w:val="20"/>
        </w:rPr>
      </w:pPr>
      <w:r w:rsidDel="00000000" w:rsidR="00000000" w:rsidRPr="00000000">
        <w:rPr>
          <w:i w:val="1"/>
          <w:sz w:val="20"/>
          <w:szCs w:val="20"/>
          <w:rtl w:val="0"/>
        </w:rPr>
        <w:t xml:space="preserve">From Chaos to Connection</w:t>
      </w:r>
      <w:r w:rsidDel="00000000" w:rsidR="00000000" w:rsidRPr="00000000">
        <w:rPr>
          <w:sz w:val="20"/>
          <w:szCs w:val="20"/>
          <w:rtl w:val="0"/>
        </w:rPr>
        <w:t xml:space="preserve"> (262 pages, paperback $17.95 / e-book $4.99) is available for pre-order from </w:t>
      </w:r>
      <w:hyperlink r:id="rId17">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8">
        <w:r w:rsidDel="00000000" w:rsidR="00000000" w:rsidRPr="00000000">
          <w:rPr>
            <w:color w:val="1155cc"/>
            <w:sz w:val="20"/>
            <w:szCs w:val="20"/>
            <w:u w:val="single"/>
            <w:rtl w:val="0"/>
          </w:rPr>
          <w:t xml:space="preserve">Barnes and Noble</w:t>
        </w:r>
      </w:hyperlink>
      <w:r w:rsidDel="00000000" w:rsidR="00000000" w:rsidRPr="00000000">
        <w:rPr>
          <w:sz w:val="20"/>
          <w:szCs w:val="20"/>
          <w:rtl w:val="0"/>
        </w:rPr>
        <w:t xml:space="preserve">, and other fine booksellers.</w:t>
      </w:r>
    </w:p>
    <w:p w:rsidR="00000000" w:rsidDel="00000000" w:rsidP="00000000" w:rsidRDefault="00000000" w:rsidRPr="00000000" w14:paraId="0000001F">
      <w:pPr>
        <w:spacing w:line="288" w:lineRule="auto"/>
        <w:rPr/>
      </w:pPr>
      <w:r w:rsidDel="00000000" w:rsidR="00000000" w:rsidRPr="00000000">
        <w:rPr>
          <w:rtl w:val="0"/>
        </w:rPr>
      </w:r>
    </w:p>
    <w:p w:rsidR="00000000" w:rsidDel="00000000" w:rsidP="00000000" w:rsidRDefault="00000000" w:rsidRPr="00000000" w14:paraId="00000020">
      <w:pPr>
        <w:spacing w:line="288" w:lineRule="auto"/>
        <w:jc w:val="center"/>
        <w:rPr>
          <w:rFonts w:ascii="Calibri" w:cs="Calibri" w:eastAsia="Calibri" w:hAnsi="Calibri"/>
          <w:sz w:val="28"/>
          <w:szCs w:val="28"/>
        </w:rPr>
      </w:pPr>
      <w:r w:rsidDel="00000000" w:rsidR="00000000" w:rsidRPr="00000000">
        <w:rPr>
          <w:rtl w:val="0"/>
        </w:rPr>
      </w:r>
    </w:p>
    <w:sectPr>
      <w:headerReference r:id="rId19" w:type="default"/>
      <w:headerReference r:id="rId20" w:type="first"/>
      <w:footerReference r:id="rId21"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spacing w:line="288" w:lineRule="auto"/>
      <w:jc w:val="center"/>
      <w:rPr/>
    </w:pPr>
    <w:r w:rsidDel="00000000" w:rsidR="00000000" w:rsidRPr="00000000">
      <w:rPr/>
      <w:drawing>
        <wp:inline distB="114300" distT="114300" distL="114300" distR="114300">
          <wp:extent cx="3598255" cy="1538288"/>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8255" cy="153828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spacing w:line="288"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amazon.com/Blameless-S-Christison/dp/1951565606" TargetMode="External"/><Relationship Id="rId10" Type="http://schemas.openxmlformats.org/officeDocument/2006/relationships/hyperlink" Target="http://www.loriepting.com/" TargetMode="External"/><Relationship Id="rId21" Type="http://schemas.openxmlformats.org/officeDocument/2006/relationships/footer" Target="footer1.xml"/><Relationship Id="rId13" Type="http://schemas.openxmlformats.org/officeDocument/2006/relationships/image" Target="media/image2.jpg"/><Relationship Id="rId12" Type="http://schemas.openxmlformats.org/officeDocument/2006/relationships/hyperlink" Target="https://www.amazon.com/Blameless-S-Christison/dp/195156560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Chaos-Connection-Marriage-Counselors-Candid/dp/1951565932/ref=sr_1_2?dchild=1&amp;keywords=from+chaos+to+connection&amp;qid=1596213878&amp;s=books&amp;sr=1-2" TargetMode="External"/><Relationship Id="rId15" Type="http://schemas.openxmlformats.org/officeDocument/2006/relationships/hyperlink" Target="http://www.belleislebooks.com/" TargetMode="External"/><Relationship Id="rId14" Type="http://schemas.openxmlformats.org/officeDocument/2006/relationships/hyperlink" Target="http://www.loriepting.com" TargetMode="External"/><Relationship Id="rId17" Type="http://schemas.openxmlformats.org/officeDocument/2006/relationships/hyperlink" Target="https://www.amazon.com/Chaos-Connection-Marriage-Counselors-Candid/dp/1951565932/ref=sr_1_2?dchild=1&amp;keywords=from+chaos+to+connection&amp;qid=1596213878&amp;s=books&amp;sr=1-2" TargetMode="External"/><Relationship Id="rId16" Type="http://schemas.openxmlformats.org/officeDocument/2006/relationships/hyperlink" Target="https://brandylanepublishers.co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yperlink" Target="https://www.barnesandnoble.com/w/from-chaos-to-connection-lori-epting/1137352593?ean=9781951565930" TargetMode="External"/><Relationship Id="rId7" Type="http://schemas.openxmlformats.org/officeDocument/2006/relationships/hyperlink" Target="mailto:pr@brandylanepublishers.com" TargetMode="External"/><Relationship Id="rId8" Type="http://schemas.openxmlformats.org/officeDocument/2006/relationships/hyperlink" Target="http://www.belleisleboo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ysRNE6ndeM82wNfgIuaYZIzsog==">AMUW2mVwP2oOUtJE3vO1RnufMYbpwEmwT7rtQiCnHTFiHRvkrqvzMXhlzQDC8jLuqQzdGP5ExuIaxjr4r3dhcXAyMFf7EinXmFAyNEyUVdw9IpXogJ0WoQY=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