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b w:val="1"/>
        </w:rPr>
      </w:pPr>
      <w:r w:rsidDel="00000000" w:rsidR="00000000" w:rsidRPr="00000000">
        <w:rPr>
          <w:b w:val="1"/>
          <w:rtl w:val="0"/>
        </w:rPr>
        <w:t xml:space="preserve">FOR IMMEDIATE RELEASE</w:t>
      </w:r>
    </w:p>
    <w:p w:rsidR="00000000" w:rsidDel="00000000" w:rsidP="00000000" w:rsidRDefault="00000000" w:rsidRPr="00000000" w14:paraId="00000003">
      <w:pPr>
        <w:pageBreakBefore w:val="0"/>
        <w:spacing w:line="240" w:lineRule="auto"/>
        <w:rPr>
          <w:b w:val="1"/>
        </w:rPr>
      </w:pPr>
      <w:r w:rsidDel="00000000" w:rsidR="00000000" w:rsidRPr="00000000">
        <w:rPr>
          <w:b w:val="1"/>
          <w:rtl w:val="0"/>
        </w:rPr>
        <w:t xml:space="preserve">July 2021</w:t>
      </w:r>
    </w:p>
    <w:p w:rsidR="00000000" w:rsidDel="00000000" w:rsidP="00000000" w:rsidRDefault="00000000" w:rsidRPr="00000000" w14:paraId="00000004">
      <w:pPr>
        <w:pageBreakBefore w:val="0"/>
        <w:spacing w:line="240" w:lineRule="auto"/>
        <w:rPr>
          <w:b w:val="1"/>
        </w:rPr>
      </w:pPr>
      <w:r w:rsidDel="00000000" w:rsidR="00000000" w:rsidRPr="00000000">
        <w:rPr>
          <w:b w:val="1"/>
          <w:rtl w:val="0"/>
        </w:rPr>
        <w:t xml:space="preserve">Christina Kann, Publicist </w:t>
      </w:r>
    </w:p>
    <w:p w:rsidR="00000000" w:rsidDel="00000000" w:rsidP="00000000" w:rsidRDefault="00000000" w:rsidRPr="00000000" w14:paraId="00000005">
      <w:pPr>
        <w:pageBreakBefore w:val="0"/>
        <w:spacing w:line="288" w:lineRule="auto"/>
        <w:rPr/>
      </w:pPr>
      <w:hyperlink r:id="rId6">
        <w:r w:rsidDel="00000000" w:rsidR="00000000" w:rsidRPr="00000000">
          <w:rPr>
            <w:color w:val="1155cc"/>
            <w:u w:val="single"/>
            <w:rtl w:val="0"/>
          </w:rPr>
          <w:t xml:space="preserve">pr@brandylanepublishers.com</w:t>
        </w:r>
      </w:hyperlink>
      <w:r w:rsidDel="00000000" w:rsidR="00000000" w:rsidRPr="00000000">
        <w:rPr>
          <w:rtl w:val="0"/>
        </w:rPr>
      </w:r>
    </w:p>
    <w:p w:rsidR="00000000" w:rsidDel="00000000" w:rsidP="00000000" w:rsidRDefault="00000000" w:rsidRPr="00000000" w14:paraId="00000006">
      <w:pPr>
        <w:pageBreakBefore w:val="0"/>
        <w:spacing w:line="288" w:lineRule="auto"/>
        <w:rPr>
          <w:b w:val="1"/>
          <w:i w:val="1"/>
          <w:sz w:val="28"/>
          <w:szCs w:val="28"/>
        </w:rPr>
      </w:pPr>
      <w:r w:rsidDel="00000000" w:rsidR="00000000" w:rsidRPr="00000000">
        <w:rPr>
          <w:rtl w:val="0"/>
        </w:rPr>
      </w:r>
    </w:p>
    <w:p w:rsidR="00000000" w:rsidDel="00000000" w:rsidP="00000000" w:rsidRDefault="00000000" w:rsidRPr="00000000" w14:paraId="00000007">
      <w:pPr>
        <w:pageBreakBefore w:val="0"/>
        <w:spacing w:line="288" w:lineRule="auto"/>
        <w:jc w:val="center"/>
        <w:rPr>
          <w:b w:val="1"/>
          <w:sz w:val="28"/>
          <w:szCs w:val="28"/>
        </w:rPr>
      </w:pPr>
      <w:r w:rsidDel="00000000" w:rsidR="00000000" w:rsidRPr="00000000">
        <w:rPr>
          <w:b w:val="1"/>
          <w:sz w:val="28"/>
          <w:szCs w:val="28"/>
          <w:rtl w:val="0"/>
        </w:rPr>
        <w:t xml:space="preserve">A cross-generational maritime adventure</w:t>
      </w:r>
      <w:r w:rsidDel="00000000" w:rsidR="00000000" w:rsidRPr="00000000">
        <w:rPr>
          <w:b w:val="1"/>
          <w:sz w:val="28"/>
          <w:szCs w:val="28"/>
          <w:rtl w:val="0"/>
        </w:rPr>
        <w:t xml:space="preserve">:</w:t>
      </w:r>
    </w:p>
    <w:p w:rsidR="00000000" w:rsidDel="00000000" w:rsidP="00000000" w:rsidRDefault="00000000" w:rsidRPr="00000000" w14:paraId="00000008">
      <w:pPr>
        <w:pageBreakBefore w:val="0"/>
        <w:spacing w:line="288" w:lineRule="auto"/>
        <w:jc w:val="center"/>
        <w:rPr>
          <w:b w:val="1"/>
          <w:i w:val="1"/>
          <w:sz w:val="28"/>
          <w:szCs w:val="28"/>
        </w:rPr>
      </w:pPr>
      <w:r w:rsidDel="00000000" w:rsidR="00000000" w:rsidRPr="00000000">
        <w:rPr>
          <w:b w:val="1"/>
          <w:i w:val="1"/>
          <w:sz w:val="28"/>
          <w:szCs w:val="28"/>
          <w:rtl w:val="0"/>
        </w:rPr>
        <w:t xml:space="preserve">Oliver’s Adventure</w:t>
      </w:r>
    </w:p>
    <w:p w:rsidR="00000000" w:rsidDel="00000000" w:rsidP="00000000" w:rsidRDefault="00000000" w:rsidRPr="00000000" w14:paraId="00000009">
      <w:pPr>
        <w:pageBreakBefore w:val="0"/>
        <w:spacing w:line="288" w:lineRule="auto"/>
        <w:jc w:val="center"/>
        <w:rPr>
          <w:b w:val="1"/>
          <w:sz w:val="20"/>
          <w:szCs w:val="20"/>
        </w:rPr>
      </w:pPr>
      <w:r w:rsidDel="00000000" w:rsidR="00000000" w:rsidRPr="00000000">
        <w:rPr>
          <w:b w:val="1"/>
          <w:sz w:val="20"/>
          <w:szCs w:val="20"/>
          <w:rtl w:val="0"/>
        </w:rPr>
        <w:t xml:space="preserve">written by Marjorie Masek</w:t>
      </w:r>
    </w:p>
    <w:p w:rsidR="00000000" w:rsidDel="00000000" w:rsidP="00000000" w:rsidRDefault="00000000" w:rsidRPr="00000000" w14:paraId="0000000A">
      <w:pPr>
        <w:pageBreakBefore w:val="0"/>
        <w:spacing w:line="288" w:lineRule="auto"/>
        <w:jc w:val="center"/>
        <w:rPr>
          <w:b w:val="1"/>
          <w:sz w:val="20"/>
          <w:szCs w:val="20"/>
        </w:rPr>
      </w:pPr>
      <w:r w:rsidDel="00000000" w:rsidR="00000000" w:rsidRPr="00000000">
        <w:rPr>
          <w:b w:val="1"/>
          <w:sz w:val="20"/>
          <w:szCs w:val="20"/>
          <w:rtl w:val="0"/>
        </w:rPr>
        <w:t xml:space="preserve">illustrated by Parks Duffy</w:t>
      </w:r>
    </w:p>
    <w:p w:rsidR="00000000" w:rsidDel="00000000" w:rsidP="00000000" w:rsidRDefault="00000000" w:rsidRPr="00000000" w14:paraId="0000000B">
      <w:pPr>
        <w:pageBreakBefore w:val="0"/>
        <w:spacing w:line="288" w:lineRule="auto"/>
        <w:jc w:val="center"/>
        <w:rPr>
          <w:b w:val="1"/>
          <w:sz w:val="20"/>
          <w:szCs w:val="20"/>
        </w:rPr>
      </w:pPr>
      <w:r w:rsidDel="00000000" w:rsidR="00000000" w:rsidRPr="00000000">
        <w:rPr>
          <w:b w:val="1"/>
          <w:sz w:val="20"/>
          <w:szCs w:val="20"/>
          <w:rtl w:val="0"/>
        </w:rPr>
        <w:t xml:space="preserve">on sale July 20, 2021</w:t>
      </w:r>
    </w:p>
    <w:p w:rsidR="00000000" w:rsidDel="00000000" w:rsidP="00000000" w:rsidRDefault="00000000" w:rsidRPr="00000000" w14:paraId="0000000C">
      <w:pPr>
        <w:pageBreakBefore w:val="0"/>
        <w:spacing w:line="288" w:lineRule="auto"/>
        <w:jc w:val="cente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spacing w:line="276" w:lineRule="auto"/>
        <w:jc w:val="center"/>
        <w:rPr>
          <w:sz w:val="18"/>
          <w:szCs w:val="18"/>
        </w:rPr>
      </w:pPr>
      <w:r w:rsidDel="00000000" w:rsidR="00000000" w:rsidRPr="00000000">
        <w:rPr>
          <w:sz w:val="18"/>
          <w:szCs w:val="18"/>
          <w:rtl w:val="0"/>
        </w:rPr>
        <w:t xml:space="preserve">“This lovely and beautifully illustrated story will surely be enjoyed by anyone who ever had exciting adventures as a child—or those who dreamed of having them. For those of us who share a special love for children, animals, and the river life, the book is magical and very highly recommended!”</w:t>
      </w:r>
    </w:p>
    <w:p w:rsidR="00000000" w:rsidDel="00000000" w:rsidP="00000000" w:rsidRDefault="00000000" w:rsidRPr="00000000" w14:paraId="0000000E">
      <w:pPr>
        <w:pageBreakBefore w:val="0"/>
        <w:spacing w:line="276" w:lineRule="auto"/>
        <w:jc w:val="center"/>
        <w:rPr>
          <w:i w:val="1"/>
          <w:sz w:val="18"/>
          <w:szCs w:val="18"/>
        </w:rPr>
      </w:pPr>
      <w:r w:rsidDel="00000000" w:rsidR="00000000" w:rsidRPr="00000000">
        <w:rPr>
          <w:i w:val="1"/>
          <w:sz w:val="18"/>
          <w:szCs w:val="18"/>
          <w:rtl w:val="0"/>
        </w:rPr>
        <w:t xml:space="preserve">—Kathy Phillips, M.Ed., early childhood specialist at Rural Infant Services Program</w:t>
      </w:r>
      <w:r w:rsidDel="00000000" w:rsidR="00000000" w:rsidRPr="00000000">
        <w:rPr>
          <w:rtl w:val="0"/>
        </w:rPr>
      </w:r>
    </w:p>
    <w:p w:rsidR="00000000" w:rsidDel="00000000" w:rsidP="00000000" w:rsidRDefault="00000000" w:rsidRPr="00000000" w14:paraId="0000000F">
      <w:pPr>
        <w:pageBreakBefore w:val="0"/>
        <w:spacing w:line="276" w:lineRule="auto"/>
        <w:jc w:val="center"/>
        <w:rPr>
          <w:sz w:val="20"/>
          <w:szCs w:val="20"/>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ageBreakBefore w:val="0"/>
        <w:spacing w:line="288" w:lineRule="auto"/>
        <w:rPr>
          <w:sz w:val="20"/>
          <w:szCs w:val="20"/>
        </w:rPr>
      </w:pPr>
      <w:r w:rsidDel="00000000" w:rsidR="00000000" w:rsidRPr="00000000">
        <w:rPr>
          <w:rtl w:val="0"/>
        </w:rPr>
      </w:r>
    </w:p>
    <w:p w:rsidR="00000000" w:rsidDel="00000000" w:rsidP="00000000" w:rsidRDefault="00000000" w:rsidRPr="00000000" w14:paraId="00000011">
      <w:pPr>
        <w:pageBreakBefore w:val="0"/>
        <w:spacing w:line="288" w:lineRule="auto"/>
        <w:rPr>
          <w:i w:val="1"/>
        </w:rPr>
      </w:pPr>
      <w:hyperlink r:id="rId7">
        <w:r w:rsidDel="00000000" w:rsidR="00000000" w:rsidRPr="00000000">
          <w:rPr>
            <w:color w:val="1155cc"/>
            <w:u w:val="single"/>
            <w:rtl w:val="0"/>
          </w:rPr>
          <w:t xml:space="preserve">Belle Isle Books</w:t>
        </w:r>
      </w:hyperlink>
      <w:r w:rsidDel="00000000" w:rsidR="00000000" w:rsidRPr="00000000">
        <w:rPr>
          <w:rtl w:val="0"/>
        </w:rPr>
        <w:t xml:space="preserve"> of Richmond, Virginia, is proud to announce the upcoming release of </w:t>
      </w:r>
      <w:r w:rsidDel="00000000" w:rsidR="00000000" w:rsidRPr="00000000">
        <w:rPr>
          <w:i w:val="1"/>
          <w:rtl w:val="0"/>
        </w:rPr>
        <w:t xml:space="preserve">Oliver’s Adventure</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written by the late Marjorie Masek and illustrated by Parks Duffy. </w:t>
      </w:r>
      <w:r w:rsidDel="00000000" w:rsidR="00000000" w:rsidRPr="00000000">
        <w:rPr>
          <w:i w:val="1"/>
          <w:rtl w:val="0"/>
        </w:rPr>
        <w:t xml:space="preserve">Oliver’s Adventure </w:t>
      </w:r>
      <w:r w:rsidDel="00000000" w:rsidR="00000000" w:rsidRPr="00000000">
        <w:rPr>
          <w:rtl w:val="0"/>
        </w:rPr>
        <w:t xml:space="preserve">is scheduled for release on July 20, 2021. </w:t>
      </w:r>
      <w:r w:rsidDel="00000000" w:rsidR="00000000" w:rsidRPr="00000000">
        <w:rPr>
          <w:rtl w:val="0"/>
        </w:rPr>
      </w:r>
    </w:p>
    <w:p w:rsidR="00000000" w:rsidDel="00000000" w:rsidP="00000000" w:rsidRDefault="00000000" w:rsidRPr="00000000" w14:paraId="00000012">
      <w:pPr>
        <w:pageBreakBefore w:val="0"/>
        <w:spacing w:line="288" w:lineRule="auto"/>
        <w:jc w:val="center"/>
        <w:rPr/>
      </w:pPr>
      <w:r w:rsidDel="00000000" w:rsidR="00000000" w:rsidRPr="00000000">
        <w:rPr>
          <w:rtl w:val="0"/>
        </w:rPr>
      </w:r>
    </w:p>
    <w:p w:rsidR="00000000" w:rsidDel="00000000" w:rsidP="00000000" w:rsidRDefault="00000000" w:rsidRPr="00000000" w14:paraId="00000013">
      <w:pPr>
        <w:pageBreakBefore w:val="0"/>
        <w:spacing w:line="288" w:lineRule="auto"/>
        <w:jc w:val="center"/>
        <w:rPr/>
      </w:pPr>
      <w:r w:rsidDel="00000000" w:rsidR="00000000" w:rsidRPr="00000000">
        <w:rPr/>
        <w:drawing>
          <wp:inline distB="114300" distT="114300" distL="114300" distR="114300">
            <wp:extent cx="1595882" cy="1989179"/>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595882" cy="1989179"/>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spacing w:line="288" w:lineRule="auto"/>
        <w:rPr/>
      </w:pPr>
      <w:r w:rsidDel="00000000" w:rsidR="00000000" w:rsidRPr="00000000">
        <w:rPr>
          <w:rtl w:val="0"/>
        </w:rPr>
      </w:r>
    </w:p>
    <w:p w:rsidR="00000000" w:rsidDel="00000000" w:rsidP="00000000" w:rsidRDefault="00000000" w:rsidRPr="00000000" w14:paraId="00000015">
      <w:pPr>
        <w:pageBreakBefore w:val="0"/>
        <w:spacing w:line="288" w:lineRule="auto"/>
        <w:rPr/>
      </w:pPr>
      <w:r w:rsidDel="00000000" w:rsidR="00000000" w:rsidRPr="00000000">
        <w:rPr>
          <w:rtl w:val="0"/>
        </w:rPr>
        <w:t xml:space="preserve">Oliver loves his home among the wildlife of the Chesapeake Bay. But one day, he and his canoe are swept out into the wild waters of the North River. Can he and his animal friends make it back to safety?</w:t>
      </w:r>
    </w:p>
    <w:p w:rsidR="00000000" w:rsidDel="00000000" w:rsidP="00000000" w:rsidRDefault="00000000" w:rsidRPr="00000000" w14:paraId="00000016">
      <w:pPr>
        <w:pageBreakBefore w:val="0"/>
        <w:spacing w:line="288" w:lineRule="auto"/>
        <w:rPr/>
      </w:pPr>
      <w:r w:rsidDel="00000000" w:rsidR="00000000" w:rsidRPr="00000000">
        <w:rPr>
          <w:rtl w:val="0"/>
        </w:rPr>
      </w:r>
    </w:p>
    <w:p w:rsidR="00000000" w:rsidDel="00000000" w:rsidP="00000000" w:rsidRDefault="00000000" w:rsidRPr="00000000" w14:paraId="00000017">
      <w:pPr>
        <w:pageBreakBefore w:val="0"/>
        <w:spacing w:line="288" w:lineRule="auto"/>
        <w:jc w:val="center"/>
        <w:rPr>
          <w:b w:val="1"/>
        </w:rPr>
      </w:pPr>
      <w:bookmarkStart w:colFirst="0" w:colLast="0" w:name="_30j0zll" w:id="0"/>
      <w:bookmarkEnd w:id="0"/>
      <w:r w:rsidDel="00000000" w:rsidR="00000000" w:rsidRPr="00000000">
        <w:rPr>
          <w:b w:val="1"/>
          <w:rtl w:val="0"/>
        </w:rPr>
        <w:t xml:space="preserve">About the Author</w:t>
      </w:r>
    </w:p>
    <w:p w:rsidR="00000000" w:rsidDel="00000000" w:rsidP="00000000" w:rsidRDefault="00000000" w:rsidRPr="00000000" w14:paraId="00000018">
      <w:pPr>
        <w:pageBreakBefore w:val="0"/>
        <w:spacing w:line="276" w:lineRule="auto"/>
        <w:rPr/>
      </w:pPr>
      <w:bookmarkStart w:colFirst="0" w:colLast="0" w:name="_esyfl0fl5nrz" w:id="1"/>
      <w:bookmarkEnd w:id="1"/>
      <w:r w:rsidDel="00000000" w:rsidR="00000000" w:rsidRPr="00000000">
        <w:rPr>
          <w:rtl w:val="0"/>
        </w:rPr>
        <w:t xml:space="preserve">Marjorie Ellen Hayter Masek was born in San Diego, CA, in 1927. Following her education in fashion design, Marjorie met and married LTJG William (Bill) Masek, Jr., USN. Marjorie was a glamorous woman with gourmet cooking skills, a gusto for life, and a generous and gregarious nature. Upon her husband’s retirement in 1975, the couple discovered Gloucester, VA, which they found to be “the land of the life worth living.” She wrote Oliver’s Adventure in 1993 and found an artist who captured her vision; however, the manuscript and art were kept secret from her family while awaiting publication. Unfortunately, Marjorie was unable to get her manuscript published before she died in 2018, when her children discovered the manuscript.</w:t>
      </w:r>
      <w:r w:rsidDel="00000000" w:rsidR="00000000" w:rsidRPr="00000000">
        <w:rPr>
          <w:rtl w:val="0"/>
        </w:rPr>
      </w:r>
    </w:p>
    <w:p w:rsidR="00000000" w:rsidDel="00000000" w:rsidP="00000000" w:rsidRDefault="00000000" w:rsidRPr="00000000" w14:paraId="00000019">
      <w:pPr>
        <w:pageBreakBefore w:val="0"/>
        <w:spacing w:line="276" w:lineRule="auto"/>
        <w:rPr>
          <w:highlight w:val="yellow"/>
        </w:rPr>
      </w:pPr>
      <w:r w:rsidDel="00000000" w:rsidR="00000000" w:rsidRPr="00000000">
        <w:rPr>
          <w:rtl w:val="0"/>
        </w:rPr>
      </w:r>
    </w:p>
    <w:p w:rsidR="00000000" w:rsidDel="00000000" w:rsidP="00000000" w:rsidRDefault="00000000" w:rsidRPr="00000000" w14:paraId="0000001A">
      <w:pPr>
        <w:pageBreakBefore w:val="0"/>
        <w:spacing w:line="276" w:lineRule="auto"/>
        <w:jc w:val="center"/>
        <w:rPr>
          <w:b w:val="1"/>
          <w:highlight w:val="yellow"/>
        </w:rPr>
      </w:pPr>
      <w:r w:rsidDel="00000000" w:rsidR="00000000" w:rsidRPr="00000000">
        <w:rPr>
          <w:b w:val="1"/>
          <w:rtl w:val="0"/>
        </w:rPr>
        <w:t xml:space="preserve">About the Illustrator</w:t>
      </w:r>
      <w:r w:rsidDel="00000000" w:rsidR="00000000" w:rsidRPr="00000000">
        <w:rPr>
          <w:rtl w:val="0"/>
        </w:rPr>
      </w:r>
    </w:p>
    <w:p w:rsidR="00000000" w:rsidDel="00000000" w:rsidP="00000000" w:rsidRDefault="00000000" w:rsidRPr="00000000" w14:paraId="0000001B">
      <w:pPr>
        <w:pageBreakBefore w:val="0"/>
        <w:spacing w:line="276" w:lineRule="auto"/>
        <w:rPr/>
      </w:pPr>
      <w:r w:rsidDel="00000000" w:rsidR="00000000" w:rsidRPr="00000000">
        <w:rPr>
          <w:rtl w:val="0"/>
        </w:rPr>
        <w:t xml:space="preserve">Self-taught artist Parks Duffey captures the world in a fanciful, colorful, primitive, and yet realistic style. A native of Richmond, Virginia, Parks is well known for his detailed and charming paintings of Virginia’s prestigious colleges, universities, and secondary schools, as well as other architectural landmarks in Virginia, Washington, D.C., the Carolinas, the Caribbean, and Oklahoma City. His unique work is displayed in private and corporate collections around the world, including the White House Historical Association. Some are now available in jigsaw puzzle form.</w:t>
      </w:r>
      <w:r w:rsidDel="00000000" w:rsidR="00000000" w:rsidRPr="00000000">
        <w:rPr>
          <w:rtl w:val="0"/>
        </w:rPr>
      </w:r>
    </w:p>
    <w:p w:rsidR="00000000" w:rsidDel="00000000" w:rsidP="00000000" w:rsidRDefault="00000000" w:rsidRPr="00000000" w14:paraId="0000001C">
      <w:pPr>
        <w:pageBreakBefore w:val="0"/>
        <w:spacing w:line="276" w:lineRule="auto"/>
        <w:rPr/>
      </w:pPr>
      <w:r w:rsidDel="00000000" w:rsidR="00000000" w:rsidRPr="00000000">
        <w:rPr>
          <w:rtl w:val="0"/>
        </w:rPr>
      </w:r>
    </w:p>
    <w:p w:rsidR="00000000" w:rsidDel="00000000" w:rsidP="00000000" w:rsidRDefault="00000000" w:rsidRPr="00000000" w14:paraId="0000001D">
      <w:pPr>
        <w:pageBreakBefore w:val="0"/>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E">
      <w:pPr>
        <w:pageBreakBefore w:val="0"/>
        <w:spacing w:line="276" w:lineRule="auto"/>
        <w:jc w:val="center"/>
        <w:rPr>
          <w:b w:val="1"/>
        </w:rPr>
      </w:pPr>
      <w:r w:rsidDel="00000000" w:rsidR="00000000" w:rsidRPr="00000000">
        <w:rPr>
          <w:rtl w:val="0"/>
        </w:rPr>
      </w:r>
    </w:p>
    <w:p w:rsidR="00000000" w:rsidDel="00000000" w:rsidP="00000000" w:rsidRDefault="00000000" w:rsidRPr="00000000" w14:paraId="0000001F">
      <w:pPr>
        <w:pageBreakBefore w:val="0"/>
        <w:spacing w:line="276" w:lineRule="auto"/>
        <w:rPr>
          <w:sz w:val="20"/>
          <w:szCs w:val="20"/>
        </w:rPr>
      </w:pPr>
      <w:hyperlink r:id="rId9">
        <w:r w:rsidDel="00000000" w:rsidR="00000000" w:rsidRPr="00000000">
          <w:rPr>
            <w:color w:val="1155cc"/>
            <w:sz w:val="20"/>
            <w:szCs w:val="20"/>
            <w:u w:val="single"/>
            <w:rtl w:val="0"/>
          </w:rPr>
          <w:t xml:space="preserve">Belle Isle Books</w:t>
        </w:r>
      </w:hyperlink>
      <w:r w:rsidDel="00000000" w:rsidR="00000000" w:rsidRPr="00000000">
        <w:rPr>
          <w:sz w:val="20"/>
          <w:szCs w:val="20"/>
          <w:rtl w:val="0"/>
        </w:rPr>
        <w:t xml:space="preserve"> is a proud imprint of </w:t>
      </w:r>
      <w:hyperlink r:id="rId10">
        <w:r w:rsidDel="00000000" w:rsidR="00000000" w:rsidRPr="00000000">
          <w:rPr>
            <w:color w:val="1155cc"/>
            <w:sz w:val="20"/>
            <w:szCs w:val="20"/>
            <w:u w:val="single"/>
            <w:rtl w:val="0"/>
          </w:rPr>
          <w:t xml:space="preserve">Brandylane Publishers, Inc.</w:t>
        </w:r>
      </w:hyperlink>
      <w:r w:rsidDel="00000000" w:rsidR="00000000" w:rsidRPr="00000000">
        <w:rPr>
          <w:sz w:val="20"/>
          <w:szCs w:val="20"/>
          <w:rtl w:val="0"/>
        </w:rPr>
        <w:t xml:space="preserve">, an independent press located in Richmond, Virginia, that has published books since 1985. </w:t>
      </w:r>
    </w:p>
    <w:p w:rsidR="00000000" w:rsidDel="00000000" w:rsidP="00000000" w:rsidRDefault="00000000" w:rsidRPr="00000000" w14:paraId="00000020">
      <w:pPr>
        <w:pageBreakBefore w:val="0"/>
        <w:spacing w:line="276" w:lineRule="auto"/>
        <w:rPr>
          <w:sz w:val="20"/>
          <w:szCs w:val="20"/>
        </w:rPr>
      </w:pPr>
      <w:r w:rsidDel="00000000" w:rsidR="00000000" w:rsidRPr="00000000">
        <w:rPr>
          <w:sz w:val="20"/>
          <w:szCs w:val="20"/>
          <w:rtl w:val="0"/>
        </w:rPr>
        <w:t xml:space="preserve">_____</w:t>
      </w:r>
    </w:p>
    <w:p w:rsidR="00000000" w:rsidDel="00000000" w:rsidP="00000000" w:rsidRDefault="00000000" w:rsidRPr="00000000" w14:paraId="00000021">
      <w:pPr>
        <w:pageBreakBefore w:val="0"/>
        <w:spacing w:line="276" w:lineRule="auto"/>
        <w:rPr>
          <w:sz w:val="20"/>
          <w:szCs w:val="20"/>
        </w:rPr>
      </w:pPr>
      <w:r w:rsidDel="00000000" w:rsidR="00000000" w:rsidRPr="00000000">
        <w:rPr>
          <w:i w:val="1"/>
          <w:sz w:val="20"/>
          <w:szCs w:val="20"/>
          <w:rtl w:val="0"/>
        </w:rPr>
        <w:t xml:space="preserve">Oliver’s Adventure </w:t>
      </w:r>
      <w:r w:rsidDel="00000000" w:rsidR="00000000" w:rsidRPr="00000000">
        <w:rPr>
          <w:sz w:val="20"/>
          <w:szCs w:val="20"/>
          <w:rtl w:val="0"/>
        </w:rPr>
        <w:t xml:space="preserve">(40 pages, hardcover $23.95 / paperback $13.95) is available for pre-order through </w:t>
      </w:r>
      <w:hyperlink r:id="rId11">
        <w:r w:rsidDel="00000000" w:rsidR="00000000" w:rsidRPr="00000000">
          <w:rPr>
            <w:color w:val="1155cc"/>
            <w:sz w:val="20"/>
            <w:szCs w:val="20"/>
            <w:u w:val="single"/>
            <w:rtl w:val="0"/>
          </w:rPr>
          <w:t xml:space="preserve">Bookshop</w:t>
        </w:r>
      </w:hyperlink>
      <w:r w:rsidDel="00000000" w:rsidR="00000000" w:rsidRPr="00000000">
        <w:rPr>
          <w:rtl w:val="0"/>
        </w:rPr>
        <w:t xml:space="preserve">, </w:t>
      </w:r>
      <w:hyperlink r:id="rId12">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Barnes and Noble</w:t>
        </w:r>
      </w:hyperlink>
      <w:r w:rsidDel="00000000" w:rsidR="00000000" w:rsidRPr="00000000">
        <w:rPr>
          <w:sz w:val="20"/>
          <w:szCs w:val="20"/>
          <w:rtl w:val="0"/>
        </w:rPr>
        <w:t xml:space="preserve">, and other fine booksellers.</w:t>
      </w:r>
    </w:p>
    <w:p w:rsidR="00000000" w:rsidDel="00000000" w:rsidP="00000000" w:rsidRDefault="00000000" w:rsidRPr="00000000" w14:paraId="00000022">
      <w:pPr>
        <w:pageBreakBefore w:val="0"/>
        <w:spacing w:line="288" w:lineRule="auto"/>
        <w:rPr/>
      </w:pPr>
      <w:r w:rsidDel="00000000" w:rsidR="00000000" w:rsidRPr="00000000">
        <w:rPr>
          <w:rtl w:val="0"/>
        </w:rPr>
      </w:r>
    </w:p>
    <w:p w:rsidR="00000000" w:rsidDel="00000000" w:rsidP="00000000" w:rsidRDefault="00000000" w:rsidRPr="00000000" w14:paraId="00000023">
      <w:pPr>
        <w:pageBreakBefore w:val="0"/>
        <w:spacing w:line="288"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jc w:val="center"/>
      <w:rPr/>
    </w:pPr>
    <w:r w:rsidDel="00000000" w:rsidR="00000000" w:rsidRPr="00000000">
      <w:rPr/>
      <w:drawing>
        <wp:inline distB="114300" distT="114300" distL="114300" distR="114300">
          <wp:extent cx="4214813" cy="1476912"/>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214813" cy="14769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ookshop.org/books/mr-robert-monkey-returns-to-new-york-9781953021090/9781953021083" TargetMode="External"/><Relationship Id="rId10" Type="http://schemas.openxmlformats.org/officeDocument/2006/relationships/hyperlink" Target="https://brandylanepublishers.com/" TargetMode="External"/><Relationship Id="rId13" Type="http://schemas.openxmlformats.org/officeDocument/2006/relationships/hyperlink" Target="https://www.barnesandnoble.com/w/mr-robert-monkey-returns-to-new-york-arnold-johnston/1139093661?ean=9781953021090" TargetMode="External"/><Relationship Id="rId12" Type="http://schemas.openxmlformats.org/officeDocument/2006/relationships/hyperlink" Target="https://www.amazon.com/Mr-Robert-Monkey-Returns-York/dp/195302109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lleislebooks.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pr@brandylanepublishers.com" TargetMode="External"/><Relationship Id="rId7" Type="http://schemas.openxmlformats.org/officeDocument/2006/relationships/hyperlink" Target="http://www.belleislebooks.com/" TargetMode="Externa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