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Arial" w:cs="Arial" w:eastAsia="Arial" w:hAnsi="Arial"/>
          <w:b w:val="1"/>
          <w:color w:val="222222"/>
          <w:highlight w:val="white"/>
          <w:rtl w:val="0"/>
        </w:rPr>
        <w:t xml:space="preserve">FOR IMMEDIATE RELEASE</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color w:val="000000"/>
          <w:sz w:val="24"/>
          <w:szCs w:val="24"/>
        </w:rPr>
      </w:pPr>
      <w:r w:rsidDel="00000000" w:rsidR="00000000" w:rsidRPr="00000000">
        <w:rPr>
          <w:rFonts w:ascii="Arial" w:cs="Arial" w:eastAsia="Arial" w:hAnsi="Arial"/>
          <w:b w:val="1"/>
          <w:rtl w:val="0"/>
        </w:rPr>
        <w:t xml:space="preserve">April 2020</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Arial" w:cs="Arial" w:eastAsia="Arial" w:hAnsi="Arial"/>
          <w:b w:val="1"/>
          <w:color w:val="222222"/>
          <w:highlight w:val="white"/>
          <w:rtl w:val="0"/>
        </w:rPr>
        <w:t xml:space="preserve">Christina Kann, Publicist</w:t>
      </w:r>
      <w:r w:rsidDel="00000000" w:rsidR="00000000" w:rsidRPr="00000000">
        <w:rPr>
          <w:rtl w:val="0"/>
        </w:rPr>
      </w:r>
    </w:p>
    <w:p w:rsidR="00000000" w:rsidDel="00000000" w:rsidP="00000000" w:rsidRDefault="00000000" w:rsidRPr="00000000" w14:paraId="00000004">
      <w:pPr>
        <w:rPr>
          <w:rFonts w:ascii="Arial" w:cs="Arial" w:eastAsia="Arial" w:hAnsi="Arial"/>
          <w:color w:val="0000ff"/>
          <w:u w:val="single"/>
        </w:rPr>
      </w:pPr>
      <w:hyperlink r:id="rId7">
        <w:r w:rsidDel="00000000" w:rsidR="00000000" w:rsidRPr="00000000">
          <w:rPr>
            <w:rFonts w:ascii="Arial" w:cs="Arial" w:eastAsia="Arial" w:hAnsi="Arial"/>
            <w:color w:val="0000ff"/>
            <w:highlight w:val="white"/>
            <w:u w:val="single"/>
            <w:rtl w:val="0"/>
          </w:rPr>
          <w:t xml:space="preserve">brandylanepr@gmail.com</w:t>
        </w:r>
      </w:hyperlink>
      <w:r w:rsidDel="00000000" w:rsidR="00000000" w:rsidRPr="00000000">
        <w:rPr>
          <w:rFonts w:ascii="Arial" w:cs="Arial" w:eastAsia="Arial" w:hAnsi="Arial"/>
          <w:color w:val="222222"/>
          <w:highlight w:val="white"/>
          <w:rtl w:val="0"/>
        </w:rPr>
        <w:t xml:space="preserve"> or </w:t>
      </w:r>
      <w:r w:rsidDel="00000000" w:rsidR="00000000" w:rsidRPr="00000000">
        <w:rPr>
          <w:rFonts w:ascii="Arial" w:cs="Arial" w:eastAsia="Arial" w:hAnsi="Arial"/>
          <w:color w:val="0000ff"/>
          <w:highlight w:val="white"/>
          <w:u w:val="single"/>
          <w:rtl w:val="0"/>
        </w:rPr>
        <w:t xml:space="preserve">804.644.3090</w:t>
      </w:r>
      <w:r w:rsidDel="00000000" w:rsidR="00000000" w:rsidRPr="00000000">
        <w:rPr>
          <w:rFonts w:ascii="Arial" w:cs="Arial" w:eastAsia="Arial" w:hAnsi="Arial"/>
          <w:color w:val="222222"/>
          <w:highlight w:val="white"/>
          <w:rtl w:val="0"/>
        </w:rPr>
        <w:t xml:space="preserve"> </w:t>
      </w:r>
      <w:r w:rsidDel="00000000" w:rsidR="00000000" w:rsidRPr="00000000">
        <w:rPr>
          <w:rFonts w:ascii="Arial" w:cs="Arial" w:eastAsia="Arial" w:hAnsi="Arial"/>
          <w:b w:val="1"/>
          <w:color w:val="222222"/>
          <w:sz w:val="19"/>
          <w:szCs w:val="19"/>
          <w:highlight w:val="white"/>
          <w:rtl w:val="0"/>
        </w:rPr>
        <w:t xml:space="preserve"> </w:t>
      </w: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color w:val="0000ff"/>
          <w:u w:val="single"/>
        </w:rPr>
      </w:pPr>
      <w:r w:rsidDel="00000000" w:rsidR="00000000" w:rsidRPr="00000000">
        <w:rPr>
          <w:rtl w:val="0"/>
        </w:rPr>
      </w:r>
    </w:p>
    <w:p w:rsidR="00000000" w:rsidDel="00000000" w:rsidP="00000000" w:rsidRDefault="00000000" w:rsidRPr="00000000" w14:paraId="00000006">
      <w:pPr>
        <w:jc w:val="left"/>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highlight w:val="white"/>
          <w:rtl w:val="0"/>
        </w:rPr>
        <w:t xml:space="preserve"> </w:t>
      </w:r>
      <w:r w:rsidDel="00000000" w:rsidR="00000000" w:rsidRPr="00000000">
        <w:rPr>
          <w:rtl w:val="0"/>
        </w:rPr>
      </w:r>
    </w:p>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i w:val="1"/>
          <w:sz w:val="28"/>
          <w:szCs w:val="28"/>
        </w:rPr>
      </w:pPr>
      <w:r w:rsidDel="00000000" w:rsidR="00000000" w:rsidRPr="00000000">
        <w:rPr>
          <w:b w:val="1"/>
          <w:sz w:val="28"/>
          <w:szCs w:val="28"/>
          <w:rtl w:val="0"/>
        </w:rPr>
        <w:t xml:space="preserve">Faith and Friendship in </w:t>
      </w:r>
      <w:r w:rsidDel="00000000" w:rsidR="00000000" w:rsidRPr="00000000">
        <w:rPr>
          <w:b w:val="1"/>
          <w:i w:val="1"/>
          <w:sz w:val="28"/>
          <w:szCs w:val="28"/>
          <w:rtl w:val="0"/>
        </w:rPr>
        <w:t xml:space="preserve">Pinky Swear</w:t>
      </w:r>
    </w:p>
    <w:p w:rsidR="00000000" w:rsidDel="00000000" w:rsidP="00000000" w:rsidRDefault="00000000" w:rsidRPr="00000000" w14:paraId="00000009">
      <w:pPr>
        <w:rPr>
          <w:rFonts w:ascii="Arial" w:cs="Arial" w:eastAsia="Arial" w:hAnsi="Arial"/>
          <w:b w:val="1"/>
          <w:color w:val="000000"/>
          <w:sz w:val="20"/>
          <w:szCs w:val="20"/>
          <w:highlight w:val="white"/>
        </w:rPr>
      </w:pPr>
      <w:r w:rsidDel="00000000" w:rsidR="00000000" w:rsidRPr="00000000">
        <w:rPr>
          <w:rtl w:val="0"/>
        </w:rPr>
      </w:r>
    </w:p>
    <w:p w:rsidR="00000000" w:rsidDel="00000000" w:rsidP="00000000" w:rsidRDefault="00000000" w:rsidRPr="00000000" w14:paraId="0000000A">
      <w:pPr>
        <w:jc w:val="center"/>
        <w:rPr>
          <w:rFonts w:ascii="Arial" w:cs="Arial" w:eastAsia="Arial" w:hAnsi="Arial"/>
          <w:b w:val="1"/>
          <w:color w:val="000000"/>
          <w:sz w:val="20"/>
          <w:szCs w:val="20"/>
          <w:highlight w:val="white"/>
        </w:rPr>
      </w:pPr>
      <w:r w:rsidDel="00000000" w:rsidR="00000000" w:rsidRPr="00000000">
        <w:rPr>
          <w:rFonts w:ascii="Arial" w:cs="Arial" w:eastAsia="Arial" w:hAnsi="Arial"/>
          <w:b w:val="1"/>
          <w:color w:val="000000"/>
          <w:sz w:val="20"/>
          <w:szCs w:val="20"/>
          <w:highlight w:val="white"/>
          <w:rtl w:val="0"/>
        </w:rPr>
        <w:t xml:space="preserve">written by </w:t>
      </w:r>
      <w:r w:rsidDel="00000000" w:rsidR="00000000" w:rsidRPr="00000000">
        <w:rPr>
          <w:rFonts w:ascii="Arial" w:cs="Arial" w:eastAsia="Arial" w:hAnsi="Arial"/>
          <w:b w:val="1"/>
          <w:sz w:val="20"/>
          <w:szCs w:val="20"/>
          <w:highlight w:val="white"/>
          <w:rtl w:val="0"/>
        </w:rPr>
        <w:t xml:space="preserve">Diane Wright Forti</w:t>
      </w: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highlight w:val="white"/>
          <w:rtl w:val="0"/>
        </w:rPr>
        <w:t xml:space="preserve">illustrated by </w:t>
      </w:r>
      <w:r w:rsidDel="00000000" w:rsidR="00000000" w:rsidRPr="00000000">
        <w:rPr>
          <w:rFonts w:ascii="Arial" w:cs="Arial" w:eastAsia="Arial" w:hAnsi="Arial"/>
          <w:b w:val="1"/>
          <w:sz w:val="20"/>
          <w:szCs w:val="20"/>
          <w:rtl w:val="0"/>
        </w:rPr>
        <w:t xml:space="preserve">Maryana Kachmar</w:t>
      </w: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highlight w:val="white"/>
          <w:rtl w:val="0"/>
        </w:rPr>
        <w:t xml:space="preserve">on sale </w:t>
      </w:r>
      <w:r w:rsidDel="00000000" w:rsidR="00000000" w:rsidRPr="00000000">
        <w:rPr>
          <w:rFonts w:ascii="Arial" w:cs="Arial" w:eastAsia="Arial" w:hAnsi="Arial"/>
          <w:b w:val="1"/>
          <w:sz w:val="20"/>
          <w:szCs w:val="20"/>
          <w:highlight w:val="white"/>
          <w:rtl w:val="0"/>
        </w:rPr>
        <w:t xml:space="preserve">May 20, 2020</w:t>
      </w:r>
      <w:r w:rsidDel="00000000" w:rsidR="00000000" w:rsidRPr="00000000">
        <w:rPr>
          <w:rtl w:val="0"/>
        </w:rPr>
      </w:r>
    </w:p>
    <w:p w:rsidR="00000000" w:rsidDel="00000000" w:rsidP="00000000" w:rsidRDefault="00000000" w:rsidRPr="00000000" w14:paraId="0000000D">
      <w:pPr>
        <w:spacing w:after="240" w:lineRule="auto"/>
        <w:jc w:val="cente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00" w:lineRule="auto"/>
        <w:ind w:left="200" w:firstLine="0"/>
        <w:jc w:val="center"/>
        <w:rPr>
          <w:rFonts w:ascii="Arial" w:cs="Arial" w:eastAsia="Arial" w:hAnsi="Arial"/>
          <w:color w:val="333333"/>
          <w:sz w:val="20"/>
          <w:szCs w:val="20"/>
          <w:highlight w:val="white"/>
        </w:rPr>
      </w:pPr>
      <w:r w:rsidDel="00000000" w:rsidR="00000000" w:rsidRPr="00000000">
        <w:rPr>
          <w:rFonts w:ascii="Arial" w:cs="Arial" w:eastAsia="Arial" w:hAnsi="Arial"/>
          <w:color w:val="333333"/>
          <w:sz w:val="20"/>
          <w:szCs w:val="20"/>
          <w:highlight w:val="white"/>
          <w:rtl w:val="0"/>
        </w:rPr>
        <w:t xml:space="preserve">"</w:t>
      </w:r>
      <w:r w:rsidDel="00000000" w:rsidR="00000000" w:rsidRPr="00000000">
        <w:rPr>
          <w:rFonts w:ascii="Arial" w:cs="Arial" w:eastAsia="Arial" w:hAnsi="Arial"/>
          <w:i w:val="1"/>
          <w:color w:val="333333"/>
          <w:sz w:val="20"/>
          <w:szCs w:val="20"/>
          <w:highlight w:val="white"/>
          <w:rtl w:val="0"/>
        </w:rPr>
        <w:t xml:space="preserve">Pinky Swear</w:t>
      </w:r>
      <w:r w:rsidDel="00000000" w:rsidR="00000000" w:rsidRPr="00000000">
        <w:rPr>
          <w:rFonts w:ascii="Arial" w:cs="Arial" w:eastAsia="Arial" w:hAnsi="Arial"/>
          <w:color w:val="333333"/>
          <w:sz w:val="20"/>
          <w:szCs w:val="20"/>
          <w:highlight w:val="white"/>
          <w:rtl w:val="0"/>
        </w:rPr>
        <w:t xml:space="preserve"> is a beautiful and uplifting story about the importance of friendship, unconditional love, overcoming adversity, and having faith."</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00" w:lineRule="auto"/>
        <w:ind w:left="200" w:firstLine="0"/>
        <w:jc w:val="center"/>
        <w:rPr>
          <w:rFonts w:ascii="Arial" w:cs="Arial" w:eastAsia="Arial" w:hAnsi="Arial"/>
          <w:color w:val="333333"/>
          <w:sz w:val="20"/>
          <w:szCs w:val="20"/>
          <w:highlight w:val="white"/>
        </w:rPr>
      </w:pPr>
      <w:r w:rsidDel="00000000" w:rsidR="00000000" w:rsidRPr="00000000">
        <w:rPr>
          <w:rFonts w:ascii="Arial" w:cs="Arial" w:eastAsia="Arial" w:hAnsi="Arial"/>
          <w:color w:val="333333"/>
          <w:sz w:val="20"/>
          <w:szCs w:val="20"/>
          <w:highlight w:val="white"/>
          <w:rtl w:val="0"/>
        </w:rPr>
        <w:t xml:space="preserve">—Journey Johnson, retired YMCA CEO</w:t>
      </w:r>
    </w:p>
    <w:p w:rsidR="00000000" w:rsidDel="00000000" w:rsidP="00000000" w:rsidRDefault="00000000" w:rsidRPr="00000000" w14:paraId="00000010">
      <w:pPr>
        <w:jc w:val="cente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Arial" w:cs="Arial" w:eastAsia="Arial" w:hAnsi="Arial"/>
        </w:rPr>
      </w:pPr>
      <w:hyperlink r:id="rId8">
        <w:r w:rsidDel="00000000" w:rsidR="00000000" w:rsidRPr="00000000">
          <w:rPr>
            <w:rFonts w:ascii="Arial" w:cs="Arial" w:eastAsia="Arial" w:hAnsi="Arial"/>
            <w:color w:val="1155cc"/>
            <w:u w:val="single"/>
            <w:rtl w:val="0"/>
          </w:rPr>
          <w:t xml:space="preserve">Belle Isle Books</w:t>
        </w:r>
      </w:hyperlink>
      <w:r w:rsidDel="00000000" w:rsidR="00000000" w:rsidRPr="00000000">
        <w:rPr>
          <w:rFonts w:ascii="Arial" w:cs="Arial" w:eastAsia="Arial" w:hAnsi="Arial"/>
          <w:color w:val="000000"/>
          <w:rtl w:val="0"/>
        </w:rPr>
        <w:t xml:space="preserve"> of Richmond, Virginia, is excited to announce the upcoming release of </w:t>
      </w:r>
      <w:r w:rsidDel="00000000" w:rsidR="00000000" w:rsidRPr="00000000">
        <w:rPr>
          <w:rFonts w:ascii="Arial" w:cs="Arial" w:eastAsia="Arial" w:hAnsi="Arial"/>
          <w:rtl w:val="0"/>
        </w:rPr>
        <w:t xml:space="preserve">the</w:t>
      </w:r>
      <w:r w:rsidDel="00000000" w:rsidR="00000000" w:rsidRPr="00000000">
        <w:rPr>
          <w:rFonts w:ascii="Arial" w:cs="Arial" w:eastAsia="Arial" w:hAnsi="Arial"/>
          <w:color w:val="000000"/>
          <w:rtl w:val="0"/>
        </w:rPr>
        <w:t xml:space="preserve"> new </w:t>
      </w:r>
      <w:r w:rsidDel="00000000" w:rsidR="00000000" w:rsidRPr="00000000">
        <w:rPr>
          <w:rFonts w:ascii="Arial" w:cs="Arial" w:eastAsia="Arial" w:hAnsi="Arial"/>
          <w:rtl w:val="0"/>
        </w:rPr>
        <w:t xml:space="preserve">children’s</w:t>
      </w:r>
      <w:r w:rsidDel="00000000" w:rsidR="00000000" w:rsidRPr="00000000">
        <w:rPr>
          <w:rFonts w:ascii="Arial" w:cs="Arial" w:eastAsia="Arial" w:hAnsi="Arial"/>
          <w:color w:val="000000"/>
          <w:rtl w:val="0"/>
        </w:rPr>
        <w:t xml:space="preserve"> book, </w:t>
      </w:r>
      <w:hyperlink r:id="rId9">
        <w:r w:rsidDel="00000000" w:rsidR="00000000" w:rsidRPr="00000000">
          <w:rPr>
            <w:rFonts w:ascii="Arial" w:cs="Arial" w:eastAsia="Arial" w:hAnsi="Arial"/>
            <w:i w:val="1"/>
            <w:color w:val="1155cc"/>
            <w:u w:val="single"/>
            <w:rtl w:val="0"/>
          </w:rPr>
          <w:t xml:space="preserve">Pinky Swear</w:t>
        </w:r>
      </w:hyperlink>
      <w:r w:rsidDel="00000000" w:rsidR="00000000" w:rsidRPr="00000000">
        <w:rPr>
          <w:rFonts w:ascii="Arial" w:cs="Arial" w:eastAsia="Arial" w:hAnsi="Arial"/>
          <w:rtl w:val="0"/>
        </w:rPr>
        <w:t xml:space="preserve">, written by Diane Wright Forti and illustrated by Maryana Kachmar.</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smallCaps w:val="1"/>
          <w:rtl w:val="0"/>
        </w:rPr>
        <w:t xml:space="preserve">A</w:t>
      </w:r>
      <w:r w:rsidDel="00000000" w:rsidR="00000000" w:rsidRPr="00000000">
        <w:rPr>
          <w:rFonts w:ascii="Arial" w:cs="Arial" w:eastAsia="Arial" w:hAnsi="Arial"/>
          <w:rtl w:val="0"/>
        </w:rPr>
        <w:t xml:space="preserve"> charming story </w:t>
      </w:r>
      <w:r w:rsidDel="00000000" w:rsidR="00000000" w:rsidRPr="00000000">
        <w:rPr>
          <w:rFonts w:ascii="Arial" w:cs="Arial" w:eastAsia="Arial" w:hAnsi="Arial"/>
          <w:rtl w:val="0"/>
        </w:rPr>
        <w:t xml:space="preserve">about a young girl’s journey to acceptance and faith, </w:t>
      </w:r>
      <w:r w:rsidDel="00000000" w:rsidR="00000000" w:rsidRPr="00000000">
        <w:rPr>
          <w:rFonts w:ascii="Arial" w:cs="Arial" w:eastAsia="Arial" w:hAnsi="Arial"/>
          <w:i w:val="1"/>
          <w:rtl w:val="0"/>
        </w:rPr>
        <w:t xml:space="preserve">Pinky</w:t>
      </w:r>
      <w:r w:rsidDel="00000000" w:rsidR="00000000" w:rsidRPr="00000000">
        <w:rPr>
          <w:rFonts w:ascii="Arial" w:cs="Arial" w:eastAsia="Arial" w:hAnsi="Arial"/>
          <w:i w:val="1"/>
          <w:rtl w:val="0"/>
        </w:rPr>
        <w:t xml:space="preserve"> Swear </w:t>
      </w:r>
      <w:r w:rsidDel="00000000" w:rsidR="00000000" w:rsidRPr="00000000">
        <w:rPr>
          <w:rFonts w:ascii="Arial" w:cs="Arial" w:eastAsia="Arial" w:hAnsi="Arial"/>
          <w:color w:val="000000"/>
          <w:rtl w:val="0"/>
        </w:rPr>
        <w:t xml:space="preserve">is scheduled for release </w:t>
      </w:r>
      <w:r w:rsidDel="00000000" w:rsidR="00000000" w:rsidRPr="00000000">
        <w:rPr>
          <w:rFonts w:ascii="Arial" w:cs="Arial" w:eastAsia="Arial" w:hAnsi="Arial"/>
          <w:rtl w:val="0"/>
        </w:rPr>
        <w:t xml:space="preserve">on May 20, 2020.</w:t>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When Maggie moves away, she and her mother pinky swear that she will still be able to see her best friend Brooke as often as possible. But Maggie was born with only one arm, and nobody in her new town understands her. When Maggie discovers a lost pink dolphin living in the river by her new house, she learns that she is not the only one feeling lonely. She names the dolphin Paddy and visits her every day. But when the weather turns cold and Paddy gets sick, Maggie must choose between keeping her new friend close, and letting her go. Join Maggie in this story of acceptance, faith, and friendship, and learn about the many ways that we can all reach out to save each other!</w:t>
      </w:r>
    </w:p>
    <w:p w:rsidR="00000000" w:rsidDel="00000000" w:rsidP="00000000" w:rsidRDefault="00000000" w:rsidRPr="00000000" w14:paraId="00000015">
      <w:pPr>
        <w:rPr>
          <w:rFonts w:ascii="Arial" w:cs="Arial" w:eastAsia="Arial" w:hAnsi="Arial"/>
          <w:i w:val="1"/>
        </w:rPr>
      </w:pPr>
      <w:r w:rsidDel="00000000" w:rsidR="00000000" w:rsidRPr="00000000">
        <w:rPr>
          <w:rtl w:val="0"/>
        </w:rPr>
      </w:r>
    </w:p>
    <w:p w:rsidR="00000000" w:rsidDel="00000000" w:rsidP="00000000" w:rsidRDefault="00000000" w:rsidRPr="00000000" w14:paraId="00000016">
      <w:pPr>
        <w:rPr>
          <w:rFonts w:ascii="Arial" w:cs="Arial" w:eastAsia="Arial" w:hAnsi="Arial"/>
          <w:i w:val="1"/>
        </w:rPr>
      </w:pPr>
      <w:r w:rsidDel="00000000" w:rsidR="00000000" w:rsidRPr="00000000">
        <w:rPr>
          <w:rtl w:val="0"/>
        </w:rPr>
      </w:r>
    </w:p>
    <w:p w:rsidR="00000000" w:rsidDel="00000000" w:rsidP="00000000" w:rsidRDefault="00000000" w:rsidRPr="00000000" w14:paraId="00000017">
      <w:pPr>
        <w:jc w:val="center"/>
        <w:rPr>
          <w:rFonts w:ascii="Arial" w:cs="Arial" w:eastAsia="Arial" w:hAnsi="Arial"/>
        </w:rPr>
      </w:pPr>
      <w:hyperlink r:id="rId10">
        <w:r w:rsidDel="00000000" w:rsidR="00000000" w:rsidRPr="00000000">
          <w:rPr>
            <w:rFonts w:ascii="Arial" w:cs="Arial" w:eastAsia="Arial" w:hAnsi="Arial"/>
            <w:i w:val="1"/>
            <w:color w:val="1155cc"/>
            <w:u w:val="single"/>
          </w:rPr>
          <w:drawing>
            <wp:inline distB="114300" distT="114300" distL="114300" distR="114300">
              <wp:extent cx="1933575" cy="2366963"/>
              <wp:effectExtent b="0" l="0" r="0" t="0"/>
              <wp:docPr id="9"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1933575" cy="2366963"/>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8">
      <w:pPr>
        <w:jc w:val="center"/>
        <w:rPr>
          <w:rFonts w:ascii="Arial" w:cs="Arial" w:eastAsia="Arial" w:hAnsi="Arial"/>
        </w:rPr>
      </w:pPr>
      <w:r w:rsidDel="00000000" w:rsidR="00000000" w:rsidRPr="00000000">
        <w:rPr>
          <w:rtl w:val="0"/>
        </w:rPr>
      </w:r>
    </w:p>
    <w:p w:rsidR="00000000" w:rsidDel="00000000" w:rsidP="00000000" w:rsidRDefault="00000000" w:rsidRPr="00000000" w14:paraId="00000019">
      <w:pPr>
        <w:jc w:val="left"/>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A">
      <w:pPr>
        <w:jc w:val="center"/>
        <w:rPr>
          <w:rFonts w:ascii="Arial" w:cs="Arial" w:eastAsia="Arial" w:hAnsi="Arial"/>
          <w:sz w:val="24"/>
          <w:szCs w:val="24"/>
        </w:rPr>
      </w:pPr>
      <w:r w:rsidDel="00000000" w:rsidR="00000000" w:rsidRPr="00000000">
        <w:rPr>
          <w:rFonts w:ascii="Arial" w:cs="Arial" w:eastAsia="Arial" w:hAnsi="Arial"/>
          <w:b w:val="1"/>
          <w:color w:val="000000"/>
          <w:rtl w:val="0"/>
        </w:rPr>
        <w:t xml:space="preserve">About the Author</w:t>
      </w:r>
      <w:r w:rsidDel="00000000" w:rsidR="00000000" w:rsidRPr="00000000">
        <w:rPr>
          <w:rtl w:val="0"/>
        </w:rPr>
      </w:r>
    </w:p>
    <w:p w:rsidR="00000000" w:rsidDel="00000000" w:rsidP="00000000" w:rsidRDefault="00000000" w:rsidRPr="00000000" w14:paraId="0000001B">
      <w:pPr>
        <w:rPr>
          <w:rFonts w:ascii="Arial" w:cs="Arial" w:eastAsia="Arial" w:hAnsi="Arial"/>
        </w:rPr>
      </w:pPr>
      <w:hyperlink r:id="rId12">
        <w:r w:rsidDel="00000000" w:rsidR="00000000" w:rsidRPr="00000000">
          <w:rPr>
            <w:rFonts w:ascii="Arial" w:cs="Arial" w:eastAsia="Arial" w:hAnsi="Arial"/>
            <w:color w:val="1155cc"/>
            <w:u w:val="single"/>
            <w:rtl w:val="0"/>
          </w:rPr>
          <w:t xml:space="preserve">Diane Wright Forti</w:t>
        </w:r>
      </w:hyperlink>
      <w:r w:rsidDel="00000000" w:rsidR="00000000" w:rsidRPr="00000000">
        <w:rPr>
          <w:rFonts w:ascii="Arial" w:cs="Arial" w:eastAsia="Arial" w:hAnsi="Arial"/>
          <w:rtl w:val="0"/>
        </w:rPr>
        <w:t xml:space="preserve"> has been an RN for twenty-nine years. She was born and raised in Richmond, VA, where she still lives today with her husband. They have a combined family of six grown children and nine grandchildren, who all live within babysitting distance. </w:t>
      </w:r>
      <w:r w:rsidDel="00000000" w:rsidR="00000000" w:rsidRPr="00000000">
        <w:rPr>
          <w:rFonts w:ascii="Arial" w:cs="Arial" w:eastAsia="Arial" w:hAnsi="Arial"/>
          <w:i w:val="1"/>
          <w:rtl w:val="0"/>
        </w:rPr>
        <w:t xml:space="preserve">Pinky Swear</w:t>
      </w:r>
      <w:r w:rsidDel="00000000" w:rsidR="00000000" w:rsidRPr="00000000">
        <w:rPr>
          <w:rFonts w:ascii="Arial" w:cs="Arial" w:eastAsia="Arial" w:hAnsi="Arial"/>
          <w:rtl w:val="0"/>
        </w:rPr>
        <w:t xml:space="preserve"> is her first book. Diane is currently working on her next children’s book, based on her true-life adoption story.</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About the Illustrator</w:t>
      </w:r>
      <w:r w:rsidDel="00000000" w:rsidR="00000000" w:rsidRPr="00000000">
        <w:rPr>
          <w:rtl w:val="0"/>
        </w:rPr>
      </w:r>
    </w:p>
    <w:p w:rsidR="00000000" w:rsidDel="00000000" w:rsidP="00000000" w:rsidRDefault="00000000" w:rsidRPr="00000000" w14:paraId="0000001E">
      <w:pPr>
        <w:rPr>
          <w:rFonts w:ascii="Arial" w:cs="Arial" w:eastAsia="Arial" w:hAnsi="Arial"/>
        </w:rPr>
      </w:pPr>
      <w:hyperlink r:id="rId13">
        <w:r w:rsidDel="00000000" w:rsidR="00000000" w:rsidRPr="00000000">
          <w:rPr>
            <w:rFonts w:ascii="Arial" w:cs="Arial" w:eastAsia="Arial" w:hAnsi="Arial"/>
            <w:color w:val="1155cc"/>
            <w:u w:val="single"/>
            <w:rtl w:val="0"/>
          </w:rPr>
          <w:t xml:space="preserve">Maryana Kachmar</w:t>
        </w:r>
      </w:hyperlink>
      <w:r w:rsidDel="00000000" w:rsidR="00000000" w:rsidRPr="00000000">
        <w:rPr>
          <w:rFonts w:ascii="Arial" w:cs="Arial" w:eastAsia="Arial" w:hAnsi="Arial"/>
          <w:rtl w:val="0"/>
        </w:rPr>
        <w:t xml:space="preserve"> was born in Lviv, Ukraine in 1983. She is a certified Master of Sacred Art, and the founder of the Christian children’s magazines “Angel” and “Flashlight,” where she has worked as editor and artist. She has also illustrated many children’s books. Maryana loves the smell of  flowers in the spring and appreciates every moment given to her by God. She is the mother of three cheerful and energetic children, who inspire her daily with new pictures!</w:t>
      </w: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color w:val="000000"/>
          <w:sz w:val="24"/>
          <w:szCs w:val="24"/>
        </w:rPr>
      </w:pPr>
      <w:r w:rsidDel="00000000" w:rsidR="00000000" w:rsidRPr="00000000">
        <w:rPr>
          <w:rFonts w:ascii="Arial" w:cs="Arial" w:eastAsia="Arial" w:hAnsi="Arial"/>
          <w:b w:val="1"/>
          <w:color w:val="000000"/>
          <w:rtl w:val="0"/>
        </w:rPr>
        <w:t xml:space="preserve">Interviews are available upon request.</w:t>
      </w: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color w:val="ff0000"/>
          <w:sz w:val="24"/>
          <w:szCs w:val="24"/>
        </w:rPr>
      </w:pPr>
      <w:r w:rsidDel="00000000" w:rsidR="00000000" w:rsidRPr="00000000">
        <w:rPr>
          <w:rFonts w:ascii="Arial" w:cs="Arial" w:eastAsia="Arial" w:hAnsi="Arial"/>
          <w:color w:val="ff0000"/>
          <w:rtl w:val="0"/>
        </w:rPr>
        <w:t xml:space="preserve"> </w:t>
      </w: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hyperlink r:id="rId14">
        <w:r w:rsidDel="00000000" w:rsidR="00000000" w:rsidRPr="00000000">
          <w:rPr>
            <w:rFonts w:ascii="Arial" w:cs="Arial" w:eastAsia="Arial" w:hAnsi="Arial"/>
            <w:color w:val="1155cc"/>
            <w:highlight w:val="white"/>
            <w:u w:val="single"/>
            <w:rtl w:val="0"/>
          </w:rPr>
          <w:t xml:space="preserve">Belle Isle Books</w:t>
        </w:r>
      </w:hyperlink>
      <w:r w:rsidDel="00000000" w:rsidR="00000000" w:rsidRPr="00000000">
        <w:rPr>
          <w:rFonts w:ascii="Arial" w:cs="Arial" w:eastAsia="Arial" w:hAnsi="Arial"/>
          <w:color w:val="222222"/>
          <w:highlight w:val="white"/>
          <w:rtl w:val="0"/>
        </w:rPr>
        <w:t xml:space="preserve"> is an imprint of </w:t>
      </w:r>
      <w:hyperlink r:id="rId15">
        <w:r w:rsidDel="00000000" w:rsidR="00000000" w:rsidRPr="00000000">
          <w:rPr>
            <w:rFonts w:ascii="Arial" w:cs="Arial" w:eastAsia="Arial" w:hAnsi="Arial"/>
            <w:color w:val="1155cc"/>
            <w:highlight w:val="white"/>
            <w:u w:val="single"/>
            <w:rtl w:val="0"/>
          </w:rPr>
          <w:t xml:space="preserve">Brandylane Publishers, Inc</w:t>
        </w:r>
      </w:hyperlink>
      <w:r w:rsidDel="00000000" w:rsidR="00000000" w:rsidRPr="00000000">
        <w:rPr>
          <w:rFonts w:ascii="Arial" w:cs="Arial" w:eastAsia="Arial" w:hAnsi="Arial"/>
          <w:color w:val="222222"/>
          <w:highlight w:val="white"/>
          <w:rtl w:val="0"/>
        </w:rPr>
        <w:t xml:space="preserve">., an independent press located in Richmond, Virginia that has published books since 1985. </w:t>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Arial" w:cs="Arial" w:eastAsia="Arial" w:hAnsi="Arial"/>
          <w:color w:val="222222"/>
          <w:sz w:val="19"/>
          <w:szCs w:val="19"/>
          <w:highlight w:val="white"/>
          <w:rtl w:val="0"/>
        </w:rPr>
        <w:t xml:space="preserve">____________</w:t>
      </w: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Arial" w:cs="Arial" w:eastAsia="Arial" w:hAnsi="Arial"/>
          <w:color w:val="222222"/>
          <w:sz w:val="19"/>
          <w:szCs w:val="19"/>
          <w:highlight w:val="white"/>
          <w:rtl w:val="0"/>
        </w:rPr>
        <w:t xml:space="preserve"> </w:t>
      </w: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Arial" w:cs="Arial" w:eastAsia="Arial" w:hAnsi="Arial"/>
          <w:i w:val="1"/>
          <w:sz w:val="20"/>
          <w:szCs w:val="20"/>
          <w:rtl w:val="0"/>
        </w:rPr>
        <w:t xml:space="preserve">Pinky Swear </w:t>
      </w: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sz w:val="20"/>
          <w:szCs w:val="20"/>
          <w:rtl w:val="0"/>
        </w:rPr>
        <w:t xml:space="preserve">children’s book</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36</w:t>
      </w:r>
      <w:r w:rsidDel="00000000" w:rsidR="00000000" w:rsidRPr="00000000">
        <w:rPr>
          <w:rFonts w:ascii="Arial" w:cs="Arial" w:eastAsia="Arial" w:hAnsi="Arial"/>
          <w:color w:val="000000"/>
          <w:sz w:val="20"/>
          <w:szCs w:val="20"/>
          <w:rtl w:val="0"/>
        </w:rPr>
        <w:t xml:space="preserve"> pages. </w:t>
      </w:r>
      <w:r w:rsidDel="00000000" w:rsidR="00000000" w:rsidRPr="00000000">
        <w:rPr>
          <w:rFonts w:ascii="Arial" w:cs="Arial" w:eastAsia="Arial" w:hAnsi="Arial"/>
          <w:color w:val="000000"/>
          <w:sz w:val="20"/>
          <w:szCs w:val="20"/>
          <w:rtl w:val="0"/>
        </w:rPr>
        <w:t xml:space="preserve">Hardcover $2</w:t>
      </w:r>
      <w:r w:rsidDel="00000000" w:rsidR="00000000" w:rsidRPr="00000000">
        <w:rPr>
          <w:rFonts w:ascii="Arial" w:cs="Arial" w:eastAsia="Arial" w:hAnsi="Arial"/>
          <w:sz w:val="20"/>
          <w:szCs w:val="20"/>
          <w:rtl w:val="0"/>
        </w:rPr>
        <w:t xml:space="preserve">2</w:t>
      </w:r>
      <w:r w:rsidDel="00000000" w:rsidR="00000000" w:rsidRPr="00000000">
        <w:rPr>
          <w:rFonts w:ascii="Arial" w:cs="Arial" w:eastAsia="Arial" w:hAnsi="Arial"/>
          <w:color w:val="000000"/>
          <w:sz w:val="20"/>
          <w:szCs w:val="20"/>
          <w:rtl w:val="0"/>
        </w:rPr>
        <w:t xml:space="preserve">.95 / paperback $1</w:t>
      </w:r>
      <w:r w:rsidDel="00000000" w:rsidR="00000000" w:rsidRPr="00000000">
        <w:rPr>
          <w:rFonts w:ascii="Arial" w:cs="Arial" w:eastAsia="Arial" w:hAnsi="Arial"/>
          <w:sz w:val="20"/>
          <w:szCs w:val="20"/>
          <w:rtl w:val="0"/>
        </w:rPr>
        <w:t xml:space="preserve">3</w:t>
      </w:r>
      <w:r w:rsidDel="00000000" w:rsidR="00000000" w:rsidRPr="00000000">
        <w:rPr>
          <w:rFonts w:ascii="Arial" w:cs="Arial" w:eastAsia="Arial" w:hAnsi="Arial"/>
          <w:color w:val="000000"/>
          <w:sz w:val="20"/>
          <w:szCs w:val="20"/>
          <w:rtl w:val="0"/>
        </w:rPr>
        <w:t xml:space="preserve">.95</w:t>
      </w:r>
      <w:r w:rsidDel="00000000" w:rsidR="00000000" w:rsidRPr="00000000">
        <w:rPr>
          <w:rFonts w:ascii="Arial" w:cs="Arial" w:eastAsia="Arial" w:hAnsi="Arial"/>
          <w:sz w:val="20"/>
          <w:szCs w:val="20"/>
          <w:rtl w:val="0"/>
        </w:rPr>
        <w:t xml:space="preserve"> / e-book $2.99 forthcoming</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is available for pre-order from</w:t>
      </w:r>
      <w:hyperlink r:id="rId16">
        <w:r w:rsidDel="00000000" w:rsidR="00000000" w:rsidRPr="00000000">
          <w:rPr>
            <w:rFonts w:ascii="Arial" w:cs="Arial" w:eastAsia="Arial" w:hAnsi="Arial"/>
            <w:sz w:val="20"/>
            <w:szCs w:val="20"/>
            <w:rtl w:val="0"/>
          </w:rPr>
          <w:t xml:space="preserve"> </w:t>
        </w:r>
      </w:hyperlink>
      <w:hyperlink r:id="rId17">
        <w:r w:rsidDel="00000000" w:rsidR="00000000" w:rsidRPr="00000000">
          <w:rPr>
            <w:rFonts w:ascii="Arial" w:cs="Arial" w:eastAsia="Arial" w:hAnsi="Arial"/>
            <w:color w:val="1155cc"/>
            <w:sz w:val="20"/>
            <w:szCs w:val="20"/>
            <w:u w:val="single"/>
            <w:rtl w:val="0"/>
          </w:rPr>
          <w:t xml:space="preserve">Amazon</w:t>
        </w:r>
      </w:hyperlink>
      <w:r w:rsidDel="00000000" w:rsidR="00000000" w:rsidRPr="00000000">
        <w:rPr>
          <w:rFonts w:ascii="Arial" w:cs="Arial" w:eastAsia="Arial" w:hAnsi="Arial"/>
          <w:sz w:val="20"/>
          <w:szCs w:val="20"/>
          <w:rtl w:val="0"/>
        </w:rPr>
        <w:t xml:space="preserve">,</w:t>
      </w:r>
      <w:hyperlink r:id="rId18">
        <w:r w:rsidDel="00000000" w:rsidR="00000000" w:rsidRPr="00000000">
          <w:rPr>
            <w:rFonts w:ascii="Arial" w:cs="Arial" w:eastAsia="Arial" w:hAnsi="Arial"/>
            <w:sz w:val="20"/>
            <w:szCs w:val="20"/>
            <w:rtl w:val="0"/>
          </w:rPr>
          <w:t xml:space="preserve"> </w:t>
        </w:r>
      </w:hyperlink>
      <w:hyperlink r:id="rId19">
        <w:r w:rsidDel="00000000" w:rsidR="00000000" w:rsidRPr="00000000">
          <w:rPr>
            <w:rFonts w:ascii="Arial" w:cs="Arial" w:eastAsia="Arial" w:hAnsi="Arial"/>
            <w:color w:val="1155cc"/>
            <w:sz w:val="20"/>
            <w:szCs w:val="20"/>
            <w:u w:val="single"/>
            <w:rtl w:val="0"/>
          </w:rPr>
          <w:t xml:space="preserve">Barnes &amp; Noble</w:t>
        </w:r>
      </w:hyperlink>
      <w:r w:rsidDel="00000000" w:rsidR="00000000" w:rsidRPr="00000000">
        <w:rPr>
          <w:rFonts w:ascii="Arial" w:cs="Arial" w:eastAsia="Arial" w:hAnsi="Arial"/>
          <w:sz w:val="20"/>
          <w:szCs w:val="20"/>
          <w:rtl w:val="0"/>
        </w:rPr>
        <w:t xml:space="preserve">, and other fine booksellers. </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headerReference r:id="rId2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center"/>
      <w:rPr/>
    </w:pPr>
    <w:r w:rsidDel="00000000" w:rsidR="00000000" w:rsidRPr="00000000">
      <w:rPr>
        <w:rFonts w:ascii="Arial" w:cs="Arial" w:eastAsia="Arial" w:hAnsi="Arial"/>
        <w:b w:val="1"/>
        <w:color w:val="222222"/>
        <w:sz w:val="19"/>
        <w:szCs w:val="19"/>
        <w:highlight w:val="white"/>
      </w:rPr>
      <w:drawing>
        <wp:inline distB="0" distT="0" distL="0" distR="0">
          <wp:extent cx="2828925" cy="1207202"/>
          <wp:effectExtent b="0" l="0" r="0" t="0"/>
          <wp:docPr descr="https://lh5.googleusercontent.com/i5yxBNTcktrDHnPQdfQ-bQYXLtBDRm7QR9yEX3ufjcJlLxcAlq82ehxWwXUl7kiCQfMDFhk7YSK1RTn7H4mEZamx9-lCy_5qIwtwiijhHnT3aHblRc7ySeAS7o-CihFDHA5gHahN" id="10" name="image1.png"/>
          <a:graphic>
            <a:graphicData uri="http://schemas.openxmlformats.org/drawingml/2006/picture">
              <pic:pic>
                <pic:nvPicPr>
                  <pic:cNvPr descr="https://lh5.googleusercontent.com/i5yxBNTcktrDHnPQdfQ-bQYXLtBDRm7QR9yEX3ufjcJlLxcAlq82ehxWwXUl7kiCQfMDFhk7YSK1RTn7H4mEZamx9-lCy_5qIwtwiijhHnT3aHblRc7ySeAS7o-CihFDHA5gHahN" id="0" name="image1.png"/>
                  <pic:cNvPicPr preferRelativeResize="0"/>
                </pic:nvPicPr>
                <pic:blipFill>
                  <a:blip r:embed="rId1"/>
                  <a:srcRect b="0" l="0" r="0" t="0"/>
                  <a:stretch>
                    <a:fillRect/>
                  </a:stretch>
                </pic:blipFill>
                <pic:spPr>
                  <a:xfrm>
                    <a:off x="0" y="0"/>
                    <a:ext cx="2828925" cy="120720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02AD3"/>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D02AD3"/>
    <w:rPr>
      <w:color w:val="0563c1" w:themeColor="hyperlink"/>
      <w:u w:val="single"/>
    </w:rPr>
  </w:style>
  <w:style w:type="character" w:styleId="UnresolvedMention">
    <w:name w:val="Unresolved Mention"/>
    <w:basedOn w:val="DefaultParagraphFont"/>
    <w:uiPriority w:val="99"/>
    <w:semiHidden w:val="1"/>
    <w:unhideWhenUsed w:val="1"/>
    <w:rsid w:val="007D7904"/>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image" Target="media/image2.jpg"/><Relationship Id="rId10" Type="http://schemas.openxmlformats.org/officeDocument/2006/relationships/hyperlink" Target="https://www.amazon.com/Pinky-Swear-Diane-Wright-Forti/dp/1951565355/ref=sr_1_5?keywords=pinky+swear+belle+isle+books&amp;qid=1583334888&amp;sr=8-5" TargetMode="External"/><Relationship Id="rId13" Type="http://schemas.openxmlformats.org/officeDocument/2006/relationships/hyperlink" Target="http://www.belleislebooks.com/maryanakachmar.html" TargetMode="External"/><Relationship Id="rId12" Type="http://schemas.openxmlformats.org/officeDocument/2006/relationships/hyperlink" Target="http://www.belleislebooks.com/dianeforti.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mazon.com/Pinky-Swear-Diane-Wright-Forti/dp/1951565355/ref=sr_1_5?keywords=pinky+swear+belle+isle+books&amp;qid=1583334888&amp;sr=8-5" TargetMode="External"/><Relationship Id="rId15" Type="http://schemas.openxmlformats.org/officeDocument/2006/relationships/hyperlink" Target="https://brandylanepublishers.com/" TargetMode="External"/><Relationship Id="rId14" Type="http://schemas.openxmlformats.org/officeDocument/2006/relationships/hyperlink" Target="http://www.belleislebooks.com/" TargetMode="External"/><Relationship Id="rId17" Type="http://schemas.openxmlformats.org/officeDocument/2006/relationships/hyperlink" Target="https://www.amazon.com/Pinky-Swear-Diane-Wright-Forti/dp/1951565355/ref=sr_1_5?keywords=pinky+swear+belle+isle+books&amp;qid=1583334888&amp;sr=8-5" TargetMode="External"/><Relationship Id="rId16" Type="http://schemas.openxmlformats.org/officeDocument/2006/relationships/hyperlink" Target="https://brandylanepublishers.com/" TargetMode="External"/><Relationship Id="rId5" Type="http://schemas.openxmlformats.org/officeDocument/2006/relationships/styles" Target="styles.xml"/><Relationship Id="rId19" Type="http://schemas.openxmlformats.org/officeDocument/2006/relationships/hyperlink" Target="https://www.barnesandnoble.com/w/pinky-swear-diane-wright-forti/1136403824?ean=9781951565367" TargetMode="External"/><Relationship Id="rId6" Type="http://schemas.openxmlformats.org/officeDocument/2006/relationships/customXml" Target="../customXML/item1.xml"/><Relationship Id="rId18" Type="http://schemas.openxmlformats.org/officeDocument/2006/relationships/hyperlink" Target="https://www.barnesandnoble.com/w/pinky-swear-diane-wright-forti/1136403824?ean=9781951565367" TargetMode="External"/><Relationship Id="rId7" Type="http://schemas.openxmlformats.org/officeDocument/2006/relationships/hyperlink" Target="mailto:brandylanepr@gmail.com" TargetMode="External"/><Relationship Id="rId8" Type="http://schemas.openxmlformats.org/officeDocument/2006/relationships/hyperlink" Target="http://www.belleislebook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KnPrLBpyIckfsd44xenfvNCNXA==">AMUW2mUpev3p7sTA2u/ViA5z8sd/q5HOFlxNkUQMqqxC3M0041Y9mW/gt9SuLKfQ1IH4jyKxGAGTq1xhpJvCQVhnAjBmknoO/4xyn7wBxgbZkbunU2/SZOVZ2WA8IkP4QSyD4VHZgg0602YPnx2p3/Gqvqrr0r85r6LtZWcjq9BShfeyv+brPoYi0OgWfkNamuGGjUO0LDfyfa04e9br0UHRqYB42v3SECeM1kLA/mD+L7Szz4EfbZ72+v56i48YgeMBZSdX1Kh4t5gkgqiI6ogLWzGpFXAt5xnFI4SHEGLSI2WgfhuV7klSdPuhNqNbId1RrQ2oV20+PfUGEOJHyW5f4UbU+fGZLJW6m67IOb5w39e+nkkbz6ErOAd6QC9aI78e6t+VDpQtONTczBOJcoyGXvRaWNcPX2w9mIRJok+jk+jQYm8VRseqCBTeSsleiHU58j1niu3Yk4cawaZ2T1da7Y6wzORAZgNDgIfQ2Ol7983vze000wCAi015TITYIqR+Vds1RaiVzrM2oT+2+XxHhuc9BJsmMBA0sDEav63wS03jSQ0TgRC/VSb8q8ouUN6cKt/y0AVj4+AwpXOtQ7aZjUlD7WP7zw71UQM5Nyd3rdU0mJZdysc9apBQbPNQd8rQAMA+ENb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2020-01-14T15:52:00Z</dcterms:created>
  <dc:creator>M Connor</dc:creator>
</cp:coreProperties>
</file>