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88"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2">
      <w:pPr>
        <w:pageBreakBefore w:val="0"/>
        <w:spacing w:line="288" w:lineRule="auto"/>
        <w:rPr>
          <w:rFonts w:ascii="Calibri" w:cs="Calibri" w:eastAsia="Calibri" w:hAnsi="Calibri"/>
          <w:b w:val="1"/>
        </w:rPr>
      </w:pPr>
      <w:r w:rsidDel="00000000" w:rsidR="00000000" w:rsidRPr="00000000">
        <w:rPr>
          <w:rFonts w:ascii="Calibri" w:cs="Calibri" w:eastAsia="Calibri" w:hAnsi="Calibri"/>
          <w:b w:val="1"/>
          <w:rtl w:val="0"/>
        </w:rPr>
        <w:t xml:space="preserve">FOR IMMEDIATE RELEASE</w:t>
      </w:r>
    </w:p>
    <w:p w:rsidR="00000000" w:rsidDel="00000000" w:rsidP="00000000" w:rsidRDefault="00000000" w:rsidRPr="00000000" w14:paraId="00000003">
      <w:pPr>
        <w:pageBreakBefore w:val="0"/>
        <w:spacing w:line="288" w:lineRule="auto"/>
        <w:rPr>
          <w:rFonts w:ascii="Calibri" w:cs="Calibri" w:eastAsia="Calibri" w:hAnsi="Calibri"/>
          <w:b w:val="1"/>
        </w:rPr>
      </w:pPr>
      <w:r w:rsidDel="00000000" w:rsidR="00000000" w:rsidRPr="00000000">
        <w:rPr>
          <w:rFonts w:ascii="Calibri" w:cs="Calibri" w:eastAsia="Calibri" w:hAnsi="Calibri"/>
          <w:b w:val="1"/>
          <w:rtl w:val="0"/>
        </w:rPr>
        <w:t xml:space="preserve">February 2020</w:t>
      </w:r>
    </w:p>
    <w:p w:rsidR="00000000" w:rsidDel="00000000" w:rsidP="00000000" w:rsidRDefault="00000000" w:rsidRPr="00000000" w14:paraId="00000004">
      <w:pPr>
        <w:pageBreakBefore w:val="0"/>
        <w:spacing w:line="288" w:lineRule="auto"/>
        <w:rPr>
          <w:rFonts w:ascii="Calibri" w:cs="Calibri" w:eastAsia="Calibri" w:hAnsi="Calibri"/>
          <w:b w:val="1"/>
        </w:rPr>
      </w:pPr>
      <w:r w:rsidDel="00000000" w:rsidR="00000000" w:rsidRPr="00000000">
        <w:rPr>
          <w:rFonts w:ascii="Calibri" w:cs="Calibri" w:eastAsia="Calibri" w:hAnsi="Calibri"/>
          <w:b w:val="1"/>
          <w:rtl w:val="0"/>
        </w:rPr>
        <w:t xml:space="preserve">Christina Kann, Publicist</w:t>
      </w:r>
    </w:p>
    <w:p w:rsidR="00000000" w:rsidDel="00000000" w:rsidP="00000000" w:rsidRDefault="00000000" w:rsidRPr="00000000" w14:paraId="00000005">
      <w:pPr>
        <w:pageBreakBefore w:val="0"/>
        <w:spacing w:line="288" w:lineRule="auto"/>
        <w:rPr>
          <w:rFonts w:ascii="Calibri" w:cs="Calibri" w:eastAsia="Calibri" w:hAnsi="Calibri"/>
          <w:color w:val="0000ff"/>
          <w:u w:val="single"/>
        </w:rPr>
      </w:pPr>
      <w:r w:rsidDel="00000000" w:rsidR="00000000" w:rsidRPr="00000000">
        <w:rPr>
          <w:rFonts w:ascii="Calibri" w:cs="Calibri" w:eastAsia="Calibri" w:hAnsi="Calibri"/>
          <w:color w:val="0000ff"/>
          <w:u w:val="single"/>
          <w:rtl w:val="0"/>
        </w:rPr>
        <w:t xml:space="preserve">brandylanepr@gmail.com</w:t>
      </w:r>
      <w:r w:rsidDel="00000000" w:rsidR="00000000" w:rsidRPr="00000000">
        <w:rPr>
          <w:rFonts w:ascii="Calibri" w:cs="Calibri" w:eastAsia="Calibri" w:hAnsi="Calibri"/>
          <w:rtl w:val="0"/>
        </w:rPr>
        <w:t xml:space="preserve"> or </w:t>
      </w:r>
      <w:r w:rsidDel="00000000" w:rsidR="00000000" w:rsidRPr="00000000">
        <w:rPr>
          <w:rFonts w:ascii="Calibri" w:cs="Calibri" w:eastAsia="Calibri" w:hAnsi="Calibri"/>
          <w:color w:val="0000ff"/>
          <w:u w:val="single"/>
          <w:rtl w:val="0"/>
        </w:rPr>
        <w:t xml:space="preserve">804.644.3090</w:t>
      </w:r>
    </w:p>
    <w:p w:rsidR="00000000" w:rsidDel="00000000" w:rsidP="00000000" w:rsidRDefault="00000000" w:rsidRPr="00000000" w14:paraId="00000006">
      <w:pPr>
        <w:pageBreakBefore w:val="0"/>
        <w:spacing w:line="288" w:lineRule="auto"/>
        <w:rPr>
          <w:rFonts w:ascii="Calibri" w:cs="Calibri" w:eastAsia="Calibri" w:hAnsi="Calibri"/>
          <w:color w:val="0000ff"/>
          <w:u w:val="single"/>
        </w:rPr>
      </w:pPr>
      <w:r w:rsidDel="00000000" w:rsidR="00000000" w:rsidRPr="00000000">
        <w:rPr>
          <w:rtl w:val="0"/>
        </w:rPr>
      </w:r>
    </w:p>
    <w:p w:rsidR="00000000" w:rsidDel="00000000" w:rsidP="00000000" w:rsidRDefault="00000000" w:rsidRPr="00000000" w14:paraId="00000007">
      <w:pPr>
        <w:pageBreakBefore w:val="0"/>
        <w:spacing w:line="288"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 </w:t>
      </w:r>
    </w:p>
    <w:p w:rsidR="00000000" w:rsidDel="00000000" w:rsidP="00000000" w:rsidRDefault="00000000" w:rsidRPr="00000000" w14:paraId="00000008">
      <w:pPr>
        <w:pageBreakBefore w:val="0"/>
        <w:spacing w:line="288"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 Little Dog on a Big Adventure: </w:t>
      </w:r>
    </w:p>
    <w:p w:rsidR="00000000" w:rsidDel="00000000" w:rsidP="00000000" w:rsidRDefault="00000000" w:rsidRPr="00000000" w14:paraId="00000009">
      <w:pPr>
        <w:pageBreakBefore w:val="0"/>
        <w:spacing w:line="288" w:lineRule="auto"/>
        <w:jc w:val="center"/>
        <w:rPr>
          <w:b w:val="1"/>
          <w:i w:val="1"/>
          <w:sz w:val="20"/>
          <w:szCs w:val="20"/>
          <w:highlight w:val="white"/>
        </w:rPr>
      </w:pPr>
      <w:r w:rsidDel="00000000" w:rsidR="00000000" w:rsidRPr="00000000">
        <w:rPr>
          <w:rFonts w:ascii="Calibri" w:cs="Calibri" w:eastAsia="Calibri" w:hAnsi="Calibri"/>
          <w:b w:val="1"/>
          <w:i w:val="1"/>
          <w:sz w:val="28"/>
          <w:szCs w:val="28"/>
          <w:rtl w:val="0"/>
        </w:rPr>
        <w:t xml:space="preserve">Happy Tails </w:t>
      </w:r>
      <w:r w:rsidDel="00000000" w:rsidR="00000000" w:rsidRPr="00000000">
        <w:rPr>
          <w:rtl w:val="0"/>
        </w:rPr>
      </w:r>
    </w:p>
    <w:p w:rsidR="00000000" w:rsidDel="00000000" w:rsidP="00000000" w:rsidRDefault="00000000" w:rsidRPr="00000000" w14:paraId="0000000A">
      <w:pPr>
        <w:pageBreakBefore w:val="0"/>
        <w:spacing w:line="288" w:lineRule="auto"/>
        <w:jc w:val="center"/>
        <w:rPr>
          <w:b w:val="1"/>
          <w:i w:val="1"/>
          <w:sz w:val="20"/>
          <w:szCs w:val="20"/>
          <w:highlight w:val="white"/>
        </w:rPr>
      </w:pPr>
      <w:r w:rsidDel="00000000" w:rsidR="00000000" w:rsidRPr="00000000">
        <w:rPr>
          <w:b w:val="1"/>
          <w:i w:val="1"/>
          <w:sz w:val="20"/>
          <w:szCs w:val="20"/>
          <w:highlight w:val="white"/>
          <w:rtl w:val="0"/>
        </w:rPr>
        <w:t xml:space="preserve">Jitterbug Makes a Name for Herself</w:t>
      </w:r>
    </w:p>
    <w:p w:rsidR="00000000" w:rsidDel="00000000" w:rsidP="00000000" w:rsidRDefault="00000000" w:rsidRPr="00000000" w14:paraId="0000000B">
      <w:pPr>
        <w:pageBreakBefore w:val="0"/>
        <w:spacing w:line="288" w:lineRule="auto"/>
        <w:jc w:val="center"/>
        <w:rPr>
          <w:b w:val="1"/>
          <w:sz w:val="20"/>
          <w:szCs w:val="20"/>
          <w:highlight w:val="white"/>
        </w:rPr>
      </w:pPr>
      <w:r w:rsidDel="00000000" w:rsidR="00000000" w:rsidRPr="00000000">
        <w:rPr>
          <w:b w:val="1"/>
          <w:sz w:val="20"/>
          <w:szCs w:val="20"/>
          <w:highlight w:val="white"/>
          <w:rtl w:val="0"/>
        </w:rPr>
        <w:t xml:space="preserve">written by Joy Metzer</w:t>
      </w:r>
    </w:p>
    <w:p w:rsidR="00000000" w:rsidDel="00000000" w:rsidP="00000000" w:rsidRDefault="00000000" w:rsidRPr="00000000" w14:paraId="0000000C">
      <w:pPr>
        <w:pageBreakBefore w:val="0"/>
        <w:spacing w:line="288" w:lineRule="auto"/>
        <w:jc w:val="center"/>
        <w:rPr>
          <w:b w:val="1"/>
          <w:sz w:val="20"/>
          <w:szCs w:val="20"/>
          <w:highlight w:val="white"/>
        </w:rPr>
      </w:pPr>
      <w:r w:rsidDel="00000000" w:rsidR="00000000" w:rsidRPr="00000000">
        <w:rPr>
          <w:b w:val="1"/>
          <w:sz w:val="20"/>
          <w:szCs w:val="20"/>
          <w:highlight w:val="white"/>
          <w:rtl w:val="0"/>
        </w:rPr>
        <w:t xml:space="preserve">on sale February 20, 2020</w:t>
      </w:r>
    </w:p>
    <w:p w:rsidR="00000000" w:rsidDel="00000000" w:rsidP="00000000" w:rsidRDefault="00000000" w:rsidRPr="00000000" w14:paraId="0000000D">
      <w:pPr>
        <w:pageBreakBefore w:val="0"/>
        <w:rPr/>
      </w:pPr>
      <w:r w:rsidDel="00000000" w:rsidR="00000000" w:rsidRPr="00000000">
        <w:rPr>
          <w:rtl w:val="0"/>
        </w:rPr>
      </w:r>
    </w:p>
    <w:p w:rsidR="00000000" w:rsidDel="00000000" w:rsidP="00000000" w:rsidRDefault="00000000" w:rsidRPr="00000000" w14:paraId="0000000E">
      <w:pPr>
        <w:pageBreakBefore w:val="0"/>
        <w:spacing w:line="288" w:lineRule="auto"/>
        <w:rPr>
          <w:rFonts w:ascii="Calibri" w:cs="Calibri" w:eastAsia="Calibri" w:hAnsi="Calibri"/>
        </w:rPr>
      </w:pPr>
      <w:r w:rsidDel="00000000" w:rsidR="00000000" w:rsidRPr="00000000">
        <w:rPr>
          <w:rFonts w:ascii="Calibri" w:cs="Calibri" w:eastAsia="Calibri" w:hAnsi="Calibri"/>
          <w:rtl w:val="0"/>
        </w:rPr>
        <w:t xml:space="preserve">Belle Isle Books of Richmond, Virginia, is proud to announce the upcoming release of </w:t>
      </w:r>
      <w:hyperlink r:id="rId6">
        <w:r w:rsidDel="00000000" w:rsidR="00000000" w:rsidRPr="00000000">
          <w:rPr>
            <w:rFonts w:ascii="Calibri" w:cs="Calibri" w:eastAsia="Calibri" w:hAnsi="Calibri"/>
            <w:i w:val="1"/>
            <w:color w:val="1155cc"/>
            <w:u w:val="single"/>
            <w:rtl w:val="0"/>
          </w:rPr>
          <w:t xml:space="preserve">Happy Tails: Jitterbug Makes a Name for Herself</w:t>
        </w:r>
      </w:hyperlink>
      <w:r w:rsidDel="00000000" w:rsidR="00000000" w:rsidRPr="00000000">
        <w:rPr>
          <w:rFonts w:ascii="Calibri" w:cs="Calibri" w:eastAsia="Calibri" w:hAnsi="Calibri"/>
          <w:rtl w:val="0"/>
        </w:rPr>
        <w:t xml:space="preserve"> by</w:t>
      </w:r>
      <w:hyperlink r:id="rId7">
        <w:r w:rsidDel="00000000" w:rsidR="00000000" w:rsidRPr="00000000">
          <w:rPr>
            <w:rFonts w:ascii="Calibri" w:cs="Calibri" w:eastAsia="Calibri" w:hAnsi="Calibri"/>
            <w:rtl w:val="0"/>
          </w:rPr>
          <w:t xml:space="preserve"> </w:t>
        </w:r>
      </w:hyperlink>
      <w:hyperlink r:id="rId8">
        <w:r w:rsidDel="00000000" w:rsidR="00000000" w:rsidRPr="00000000">
          <w:rPr>
            <w:rFonts w:ascii="Calibri" w:cs="Calibri" w:eastAsia="Calibri" w:hAnsi="Calibri"/>
            <w:color w:val="1155cc"/>
            <w:u w:val="single"/>
            <w:rtl w:val="0"/>
          </w:rPr>
          <w:t xml:space="preserve">Joy Metzer</w:t>
        </w:r>
      </w:hyperlink>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rtl w:val="0"/>
        </w:rPr>
        <w:t xml:space="preserve">The happy tale of Jitterbug, a spunky dachshund who leaves her Arkansas home to become famous in the big city, is scheduled for release on February 20, 2020.</w:t>
      </w:r>
    </w:p>
    <w:p w:rsidR="00000000" w:rsidDel="00000000" w:rsidP="00000000" w:rsidRDefault="00000000" w:rsidRPr="00000000" w14:paraId="0000000F">
      <w:pPr>
        <w:pageBreakBefore w:val="0"/>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010">
      <w:pPr>
        <w:pageBreakBefore w:val="0"/>
        <w:spacing w:line="288" w:lineRule="auto"/>
        <w:jc w:val="center"/>
        <w:rPr/>
      </w:pPr>
      <w:hyperlink r:id="rId9">
        <w:r w:rsidDel="00000000" w:rsidR="00000000" w:rsidRPr="00000000">
          <w:rPr>
            <w:color w:val="1155cc"/>
            <w:u w:val="single"/>
          </w:rPr>
          <w:drawing>
            <wp:inline distB="114300" distT="114300" distL="114300" distR="114300">
              <wp:extent cx="1885950" cy="2824807"/>
              <wp:effectExtent b="0" l="0" r="0" t="0"/>
              <wp:docPr id="2"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1885950" cy="2824807"/>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spacing w:line="276" w:lineRule="auto"/>
        <w:rPr>
          <w:rFonts w:ascii="Calibri" w:cs="Calibri" w:eastAsia="Calibri" w:hAnsi="Calibri"/>
        </w:rPr>
      </w:pPr>
      <w:r w:rsidDel="00000000" w:rsidR="00000000" w:rsidRPr="00000000">
        <w:rPr>
          <w:rFonts w:ascii="Calibri" w:cs="Calibri" w:eastAsia="Calibri" w:hAnsi="Calibri"/>
          <w:rtl w:val="0"/>
        </w:rPr>
        <w:t xml:space="preserve">Jitterbug lives in a modest cabin in the Ozarks of Arkansas. The runt of a litter of dachshunds, she’s hopelessly at odds with her surroundings and can’t help but dream of making a name for herself in the big city. When opportunity knocks, Jitterbug escapes her pet carrier and lands herself in show business. Her impromptu adventure takes her across the country, acting on stage, on TV, and in commercials. But how fabulous is a life of work, work, work? And how long before she starts to miss home?</w:t>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spacing w:line="288"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About the Author</w:t>
      </w:r>
    </w:p>
    <w:p w:rsidR="00000000" w:rsidDel="00000000" w:rsidP="00000000" w:rsidRDefault="00000000" w:rsidRPr="00000000" w14:paraId="00000015">
      <w:pPr>
        <w:pageBreakBefore w:val="0"/>
        <w:spacing w:line="288" w:lineRule="auto"/>
        <w:rPr>
          <w:rFonts w:ascii="Calibri" w:cs="Calibri" w:eastAsia="Calibri" w:hAnsi="Calibri"/>
        </w:rPr>
      </w:pPr>
      <w:hyperlink r:id="rId11">
        <w:r w:rsidDel="00000000" w:rsidR="00000000" w:rsidRPr="00000000">
          <w:rPr>
            <w:rFonts w:ascii="Calibri" w:cs="Calibri" w:eastAsia="Calibri" w:hAnsi="Calibri"/>
            <w:color w:val="1155cc"/>
            <w:u w:val="single"/>
            <w:rtl w:val="0"/>
          </w:rPr>
          <w:t xml:space="preserve">Joy Metzer</w:t>
        </w:r>
      </w:hyperlink>
      <w:r w:rsidDel="00000000" w:rsidR="00000000" w:rsidRPr="00000000">
        <w:rPr>
          <w:rFonts w:ascii="Calibri" w:cs="Calibri" w:eastAsia="Calibri" w:hAnsi="Calibri"/>
          <w:rtl w:val="0"/>
        </w:rPr>
        <w:t xml:space="preserve"> worked as a professional interior designer for more than twenty-five years, spearheading projects both nationally and abroad, while cultivating an audience for her writing through several book publications and a successful online blog under her former name, Joyce M. Stacks. Though no stranger to real life portrayals intended to enrich the lives of her readers, this is her first effort at writing a children’s chapter book loosely based upon the private life she shares with her husband. She attended both the University of Utah and Texas Christian University and currently resides in Hot Springs, Arkansas, to be near her family, as well as in Lead Hill with her husband, Bill. </w:t>
      </w: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spacing w:line="288" w:lineRule="auto"/>
        <w:jc w:val="center"/>
        <w:rPr>
          <w:b w:val="1"/>
        </w:rPr>
      </w:pPr>
      <w:r w:rsidDel="00000000" w:rsidR="00000000" w:rsidRPr="00000000">
        <w:rPr>
          <w:b w:val="1"/>
          <w:rtl w:val="0"/>
        </w:rPr>
        <w:t xml:space="preserve">Interviews available upon request.</w:t>
      </w:r>
    </w:p>
    <w:p w:rsidR="00000000" w:rsidDel="00000000" w:rsidP="00000000" w:rsidRDefault="00000000" w:rsidRPr="00000000" w14:paraId="00000018">
      <w:pPr>
        <w:pageBreakBefore w:val="0"/>
        <w:spacing w:line="288"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____________</w:t>
      </w:r>
    </w:p>
    <w:p w:rsidR="00000000" w:rsidDel="00000000" w:rsidP="00000000" w:rsidRDefault="00000000" w:rsidRPr="00000000" w14:paraId="00000019">
      <w:pPr>
        <w:pageBreakBefore w:val="0"/>
        <w:spacing w:line="288"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A">
      <w:pPr>
        <w:pageBreakBefore w:val="0"/>
        <w:spacing w:line="288" w:lineRule="auto"/>
        <w:rPr>
          <w:rFonts w:ascii="Calibri" w:cs="Calibri" w:eastAsia="Calibri" w:hAnsi="Calibri"/>
          <w:highlight w:val="white"/>
        </w:rPr>
      </w:pPr>
      <w:hyperlink r:id="rId12">
        <w:r w:rsidDel="00000000" w:rsidR="00000000" w:rsidRPr="00000000">
          <w:rPr>
            <w:rFonts w:ascii="Calibri" w:cs="Calibri" w:eastAsia="Calibri" w:hAnsi="Calibri"/>
            <w:color w:val="1155cc"/>
            <w:highlight w:val="white"/>
            <w:u w:val="single"/>
            <w:rtl w:val="0"/>
          </w:rPr>
          <w:t xml:space="preserve">Belle Isle Books</w:t>
        </w:r>
      </w:hyperlink>
      <w:r w:rsidDel="00000000" w:rsidR="00000000" w:rsidRPr="00000000">
        <w:rPr>
          <w:rFonts w:ascii="Calibri" w:cs="Calibri" w:eastAsia="Calibri" w:hAnsi="Calibri"/>
          <w:highlight w:val="white"/>
          <w:rtl w:val="0"/>
        </w:rPr>
        <w:t xml:space="preserve"> is an imprint of </w:t>
      </w:r>
      <w:hyperlink r:id="rId13">
        <w:r w:rsidDel="00000000" w:rsidR="00000000" w:rsidRPr="00000000">
          <w:rPr>
            <w:rFonts w:ascii="Calibri" w:cs="Calibri" w:eastAsia="Calibri" w:hAnsi="Calibri"/>
            <w:color w:val="1155cc"/>
            <w:highlight w:val="white"/>
            <w:u w:val="single"/>
            <w:rtl w:val="0"/>
          </w:rPr>
          <w:t xml:space="preserve">Brandylane Publishers, Inc.</w:t>
        </w:r>
      </w:hyperlink>
      <w:r w:rsidDel="00000000" w:rsidR="00000000" w:rsidRPr="00000000">
        <w:rPr>
          <w:rFonts w:ascii="Calibri" w:cs="Calibri" w:eastAsia="Calibri" w:hAnsi="Calibri"/>
          <w:highlight w:val="white"/>
          <w:rtl w:val="0"/>
        </w:rPr>
        <w:t xml:space="preserve">, an independent press located in Richmond, Virginia that has published books since 1985.</w:t>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spacing w:line="288"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____________</w:t>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rFonts w:ascii="Calibri" w:cs="Calibri" w:eastAsia="Calibri" w:hAnsi="Calibri"/>
          <w:highlight w:val="white"/>
        </w:rPr>
      </w:pPr>
      <w:r w:rsidDel="00000000" w:rsidR="00000000" w:rsidRPr="00000000">
        <w:rPr>
          <w:rFonts w:ascii="Calibri" w:cs="Calibri" w:eastAsia="Calibri" w:hAnsi="Calibri"/>
          <w:i w:val="1"/>
          <w:highlight w:val="white"/>
          <w:rtl w:val="0"/>
        </w:rPr>
        <w:t xml:space="preserve">Happy Tails: Jitterbug Makes a Name for Herself </w:t>
      </w:r>
      <w:r w:rsidDel="00000000" w:rsidR="00000000" w:rsidRPr="00000000">
        <w:rPr>
          <w:rFonts w:ascii="Calibri" w:cs="Calibri" w:eastAsia="Calibri" w:hAnsi="Calibri"/>
          <w:highlight w:val="white"/>
          <w:rtl w:val="0"/>
        </w:rPr>
        <w:t xml:space="preserve">(paperback, 220 pages, retail $16.95 / Kindle ebook $2.99) is available for pre-order from </w:t>
      </w:r>
      <w:hyperlink r:id="rId14">
        <w:r w:rsidDel="00000000" w:rsidR="00000000" w:rsidRPr="00000000">
          <w:rPr>
            <w:rFonts w:ascii="Calibri" w:cs="Calibri" w:eastAsia="Calibri" w:hAnsi="Calibri"/>
            <w:color w:val="1155cc"/>
            <w:highlight w:val="white"/>
            <w:u w:val="single"/>
            <w:rtl w:val="0"/>
          </w:rPr>
          <w:t xml:space="preserve">Amazon</w:t>
        </w:r>
      </w:hyperlink>
      <w:r w:rsidDel="00000000" w:rsidR="00000000" w:rsidRPr="00000000">
        <w:rPr>
          <w:rFonts w:ascii="Calibri" w:cs="Calibri" w:eastAsia="Calibri" w:hAnsi="Calibri"/>
          <w:highlight w:val="white"/>
          <w:rtl w:val="0"/>
        </w:rPr>
        <w:t xml:space="preserve"> and </w:t>
      </w:r>
      <w:hyperlink r:id="rId15">
        <w:r w:rsidDel="00000000" w:rsidR="00000000" w:rsidRPr="00000000">
          <w:rPr>
            <w:rFonts w:ascii="Calibri" w:cs="Calibri" w:eastAsia="Calibri" w:hAnsi="Calibri"/>
            <w:color w:val="1155cc"/>
            <w:highlight w:val="white"/>
            <w:u w:val="single"/>
            <w:rtl w:val="0"/>
          </w:rPr>
          <w:t xml:space="preserve">Barnes &amp; Noble</w:t>
        </w:r>
      </w:hyperlink>
      <w:r w:rsidDel="00000000" w:rsidR="00000000" w:rsidRPr="00000000">
        <w:rPr>
          <w:rFonts w:ascii="Calibri" w:cs="Calibri" w:eastAsia="Calibri" w:hAnsi="Calibri"/>
          <w:highlight w:val="white"/>
          <w:rtl w:val="0"/>
        </w:rPr>
        <w:t xml:space="preserve">, and other fine booksellers.</w:t>
      </w:r>
    </w:p>
    <w:p w:rsidR="00000000" w:rsidDel="00000000" w:rsidP="00000000" w:rsidRDefault="00000000" w:rsidRPr="00000000" w14:paraId="0000001F">
      <w:pPr>
        <w:pageBreakBefore w:val="0"/>
        <w:rPr/>
      </w:pPr>
      <w:r w:rsidDel="00000000" w:rsidR="00000000" w:rsidRPr="00000000">
        <w:rPr>
          <w:rtl w:val="0"/>
        </w:rPr>
      </w:r>
    </w:p>
    <w:sectPr>
      <w:headerReference r:id="rId16" w:type="default"/>
      <w:headerReference r:id="rId17" w:type="first"/>
      <w:footerReference r:id="rId1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ageBreakBefore w:val="0"/>
      <w:spacing w:line="288" w:lineRule="auto"/>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pageBreakBefore w:val="0"/>
      <w:spacing w:line="288" w:lineRule="auto"/>
      <w:jc w:val="center"/>
      <w:rPr/>
    </w:pPr>
    <w:r w:rsidDel="00000000" w:rsidR="00000000" w:rsidRPr="00000000">
      <w:rPr/>
      <w:drawing>
        <wp:inline distB="114300" distT="114300" distL="114300" distR="114300">
          <wp:extent cx="3598255" cy="1538288"/>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3598255" cy="15382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joymetzerbooks.com/" TargetMode="External"/><Relationship Id="rId10" Type="http://schemas.openxmlformats.org/officeDocument/2006/relationships/image" Target="media/image1.jpg"/><Relationship Id="rId13" Type="http://schemas.openxmlformats.org/officeDocument/2006/relationships/hyperlink" Target="http://www.brandylanepublishers.com" TargetMode="External"/><Relationship Id="rId12" Type="http://schemas.openxmlformats.org/officeDocument/2006/relationships/hyperlink" Target="http://www.belleislebook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mazon.com/Happy-Tails-Jitterbug-Makes-Herself/dp/1947860992/ref=tmm_pap_swatch_0?_encoding=UTF8&amp;qid=1580318010&amp;sr=8-1" TargetMode="External"/><Relationship Id="rId15" Type="http://schemas.openxmlformats.org/officeDocument/2006/relationships/hyperlink" Target="https://www.barnesandnoble.com/w/happy-tails-joy-metzer/1134949056?ean=9781947860995" TargetMode="External"/><Relationship Id="rId14" Type="http://schemas.openxmlformats.org/officeDocument/2006/relationships/hyperlink" Target="https://www.amazon.com/Happy-Tails-Jitterbug-Makes-Herself/dp/1947860992/ref=tmm_pap_swatch_0?_encoding=UTF8&amp;qid=1580318010&amp;sr=8-1" TargetMode="External"/><Relationship Id="rId17" Type="http://schemas.openxmlformats.org/officeDocument/2006/relationships/header" Target="header2.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amazon.com/Happy-Tails-Jitterbug-Makes-Herself/dp/1947860992/ref=tmm_pap_swatch_0?_encoding=UTF8&amp;qid=1580318010&amp;sr=8-1" TargetMode="External"/><Relationship Id="rId18" Type="http://schemas.openxmlformats.org/officeDocument/2006/relationships/footer" Target="footer1.xml"/><Relationship Id="rId7" Type="http://schemas.openxmlformats.org/officeDocument/2006/relationships/hyperlink" Target="http://www.annepoarch.com/" TargetMode="External"/><Relationship Id="rId8" Type="http://schemas.openxmlformats.org/officeDocument/2006/relationships/hyperlink" Target="https://www.joymetzerbook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